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Toc281303366" w:displacedByCustomXml="next"/>
    <w:sdt>
      <w:sdtPr>
        <w:rPr>
          <w:rFonts w:ascii="Myriad Pro" w:eastAsiaTheme="majorEastAsia" w:hAnsi="Myriad Pro" w:cstheme="majorBidi"/>
          <w:sz w:val="24"/>
          <w:szCs w:val="24"/>
          <w:lang w:eastAsia="ru-RU"/>
        </w:rPr>
        <w:id w:val="94104524"/>
        <w:docPartObj>
          <w:docPartGallery w:val="Cover Pages"/>
          <w:docPartUnique/>
        </w:docPartObj>
      </w:sdtPr>
      <w:sdtEndPr>
        <w:rPr>
          <w:rFonts w:eastAsia="Times New Roman" w:cs="Times New Roman"/>
        </w:rPr>
      </w:sdtEndPr>
      <w:sdtContent>
        <w:tbl>
          <w:tblPr>
            <w:tblpPr w:leftFromText="187" w:rightFromText="187" w:horzAnchor="margin" w:tblpXSpec="center" w:tblpY="2881"/>
            <w:tblW w:w="4053" w:type="pct"/>
            <w:tblBorders>
              <w:left w:val="single" w:sz="18" w:space="0" w:color="4F81BD" w:themeColor="accent1"/>
            </w:tblBorders>
            <w:tblLook w:val="04A0" w:firstRow="1" w:lastRow="0" w:firstColumn="1" w:lastColumn="0" w:noHBand="0" w:noVBand="1"/>
          </w:tblPr>
          <w:tblGrid>
            <w:gridCol w:w="7565"/>
          </w:tblGrid>
          <w:tr w:rsidR="00810982" w:rsidRPr="00405548" w14:paraId="03FF2CAA" w14:textId="77777777" w:rsidTr="009B31B1">
            <w:sdt>
              <w:sdtPr>
                <w:rPr>
                  <w:rFonts w:ascii="Myriad Pro" w:eastAsiaTheme="majorEastAsia" w:hAnsi="Myriad Pro" w:cstheme="majorBidi"/>
                  <w:sz w:val="24"/>
                  <w:szCs w:val="24"/>
                  <w:lang w:eastAsia="ru-RU"/>
                </w:rPr>
                <w:alias w:val="Организация"/>
                <w:id w:val="13406915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color w:val="0070C0"/>
                </w:rPr>
              </w:sdtEndPr>
              <w:sdtContent>
                <w:tc>
                  <w:tcPr>
                    <w:tcW w:w="7770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43F75EDD" w14:textId="77777777" w:rsidR="00810982" w:rsidRPr="00405548" w:rsidRDefault="006D61AC" w:rsidP="004B28F4">
                    <w:pPr>
                      <w:pStyle w:val="ae"/>
                      <w:rPr>
                        <w:rFonts w:ascii="Myriad Pro" w:eastAsiaTheme="majorEastAsia" w:hAnsi="Myriad Pro" w:cstheme="majorBidi"/>
                      </w:rPr>
                    </w:pPr>
                    <w:r w:rsidRPr="00405548">
                      <w:rPr>
                        <w:rFonts w:ascii="Myriad Pro" w:eastAsiaTheme="majorEastAsia" w:hAnsi="Myriad Pro" w:cstheme="majorBidi"/>
                        <w:color w:val="0070C0"/>
                        <w:sz w:val="24"/>
                        <w:szCs w:val="24"/>
                        <w:lang w:eastAsia="ru-RU"/>
                      </w:rPr>
                      <w:t xml:space="preserve">Корпорация </w:t>
                    </w:r>
                    <w:r w:rsidR="000F5783" w:rsidRPr="00405548">
                      <w:rPr>
                        <w:rFonts w:ascii="Myriad Pro" w:eastAsiaTheme="majorEastAsia" w:hAnsi="Myriad Pro" w:cstheme="majorBidi"/>
                        <w:color w:val="0070C0"/>
                        <w:sz w:val="24"/>
                        <w:szCs w:val="24"/>
                        <w:lang w:eastAsia="ru-RU"/>
                      </w:rPr>
                      <w:t>«</w:t>
                    </w:r>
                    <w:r w:rsidR="00CD7C0D" w:rsidRPr="00405548">
                      <w:rPr>
                        <w:rFonts w:ascii="Myriad Pro" w:eastAsiaTheme="majorEastAsia" w:hAnsi="Myriad Pro" w:cstheme="majorBidi"/>
                        <w:color w:val="0070C0"/>
                        <w:sz w:val="24"/>
                        <w:szCs w:val="24"/>
                        <w:lang w:eastAsia="ru-RU"/>
                      </w:rPr>
                      <w:t>ПАРУС</w:t>
                    </w:r>
                    <w:r w:rsidR="000F5783" w:rsidRPr="00405548">
                      <w:rPr>
                        <w:rFonts w:ascii="Myriad Pro" w:eastAsiaTheme="majorEastAsia" w:hAnsi="Myriad Pro" w:cstheme="majorBidi"/>
                        <w:color w:val="0070C0"/>
                        <w:sz w:val="24"/>
                        <w:szCs w:val="24"/>
                        <w:lang w:eastAsia="ru-RU"/>
                      </w:rPr>
                      <w:t>»</w:t>
                    </w:r>
                  </w:p>
                </w:tc>
              </w:sdtContent>
            </w:sdt>
          </w:tr>
          <w:tr w:rsidR="00810982" w:rsidRPr="00405548" w14:paraId="7D9D12C9" w14:textId="77777777" w:rsidTr="009B31B1">
            <w:tc>
              <w:tcPr>
                <w:tcW w:w="7770" w:type="dxa"/>
              </w:tcPr>
              <w:sdt>
                <w:sdtPr>
                  <w:rPr>
                    <w:rFonts w:ascii="Myriad Pro" w:eastAsia="Times New Roman" w:hAnsi="Myriad Pro" w:cs="Times New Roman"/>
                    <w:color w:val="0070C0"/>
                    <w:sz w:val="52"/>
                    <w:szCs w:val="24"/>
                    <w:lang w:eastAsia="ru-RU"/>
                  </w:rPr>
                  <w:alias w:val="Заголовок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6F612A34" w14:textId="429F5D17" w:rsidR="00810982" w:rsidRPr="009B31B1" w:rsidRDefault="003F4F54" w:rsidP="009B31B1">
                    <w:pPr>
                      <w:pStyle w:val="ae"/>
                      <w:rPr>
                        <w:rFonts w:ascii="Myriad Pro" w:eastAsiaTheme="majorEastAsia" w:hAnsi="Myriad Pro" w:cstheme="majorBidi"/>
                        <w:color w:val="4F81BD" w:themeColor="accent1"/>
                        <w:sz w:val="52"/>
                        <w:szCs w:val="80"/>
                      </w:rPr>
                    </w:pPr>
                    <w:r>
                      <w:rPr>
                        <w:rFonts w:ascii="Myriad Pro" w:eastAsia="Times New Roman" w:hAnsi="Myriad Pro" w:cs="Times New Roman"/>
                        <w:color w:val="0070C0"/>
                        <w:sz w:val="52"/>
                        <w:szCs w:val="24"/>
                        <w:lang w:eastAsia="ru-RU"/>
                      </w:rPr>
                      <w:t>Сведения о трудовой деятельности</w:t>
                    </w:r>
                  </w:p>
                </w:sdtContent>
              </w:sdt>
            </w:tc>
          </w:tr>
          <w:tr w:rsidR="00810982" w:rsidRPr="00405548" w14:paraId="62A0DC5A" w14:textId="77777777" w:rsidTr="009B31B1">
            <w:trPr>
              <w:trHeight w:val="635"/>
            </w:trPr>
            <w:sdt>
              <w:sdtPr>
                <w:rPr>
                  <w:rFonts w:ascii="Myriad Pro" w:eastAsia="Times New Roman" w:hAnsi="Myriad Pro" w:cs="Times New Roman"/>
                  <w:color w:val="0070C0"/>
                  <w:sz w:val="28"/>
                  <w:szCs w:val="24"/>
                  <w:lang w:eastAsia="ru-RU"/>
                </w:rPr>
                <w:alias w:val="Подзаголовок"/>
                <w:id w:val="1340692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7770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0DE699A4" w14:textId="25D27FD8" w:rsidR="00810982" w:rsidRPr="00405548" w:rsidRDefault="006D61AC" w:rsidP="00EF0E4E">
                    <w:pPr>
                      <w:pStyle w:val="ae"/>
                      <w:ind w:right="1059"/>
                      <w:rPr>
                        <w:rFonts w:ascii="Myriad Pro" w:eastAsiaTheme="majorEastAsia" w:hAnsi="Myriad Pro" w:cstheme="majorBidi"/>
                      </w:rPr>
                    </w:pP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в ПП </w:t>
                    </w:r>
                    <w:r w:rsidR="000F5783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«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П</w:t>
                    </w:r>
                    <w:r w:rsidR="00EF0E4E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АРУС</w:t>
                    </w:r>
                    <w:r w:rsidR="00EF0E4E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-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Бюджет</w:t>
                    </w:r>
                    <w:r w:rsidR="00EF0E4E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 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8</w:t>
                    </w:r>
                    <w:r w:rsidR="000F5783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»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 (</w:t>
                    </w:r>
                    <w:r w:rsidR="00CD7C0D"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начиная 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с </w:t>
                    </w:r>
                    <w:r w:rsidR="00107506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 xml:space="preserve">01.01.2020 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г</w:t>
                    </w:r>
                    <w:r w:rsidR="00107506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.</w:t>
                    </w:r>
                    <w:r w:rsidRPr="00405548">
                      <w:rPr>
                        <w:rFonts w:ascii="Myriad Pro" w:eastAsia="Times New Roman" w:hAnsi="Myriad Pro" w:cs="Times New Roman"/>
                        <w:color w:val="0070C0"/>
                        <w:sz w:val="28"/>
                        <w:szCs w:val="24"/>
                        <w:lang w:eastAsia="ru-RU"/>
                      </w:rPr>
                      <w:t>)</w:t>
                    </w:r>
                  </w:p>
                </w:tc>
              </w:sdtContent>
            </w:sdt>
          </w:tr>
        </w:tbl>
        <w:p w14:paraId="5032563D" w14:textId="77777777" w:rsidR="00810982" w:rsidRPr="00405548" w:rsidRDefault="00810982" w:rsidP="00A04280"/>
        <w:p w14:paraId="3623516E" w14:textId="77777777" w:rsidR="00810982" w:rsidRPr="00405548" w:rsidRDefault="00810982" w:rsidP="00A04280"/>
        <w:tbl>
          <w:tblPr>
            <w:tblpPr w:leftFromText="187" w:rightFromText="187" w:horzAnchor="margin" w:tblpXSpec="center" w:tblpYSpec="bottom"/>
            <w:tblW w:w="4000" w:type="pct"/>
            <w:tblLook w:val="04A0" w:firstRow="1" w:lastRow="0" w:firstColumn="1" w:lastColumn="0" w:noHBand="0" w:noVBand="1"/>
          </w:tblPr>
          <w:tblGrid>
            <w:gridCol w:w="7484"/>
          </w:tblGrid>
          <w:tr w:rsidR="00810982" w:rsidRPr="00405548" w14:paraId="0EFF0198" w14:textId="77777777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ascii="Myriad Pro" w:hAnsi="Myriad Pro"/>
                  </w:rPr>
                  <w:alias w:val="Автор"/>
                  <w:id w:val="13406928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03F7B8B0" w14:textId="77777777" w:rsidR="00810982" w:rsidRPr="00405548" w:rsidRDefault="00CD7C0D" w:rsidP="004B28F4">
                    <w:pPr>
                      <w:pStyle w:val="ae"/>
                      <w:rPr>
                        <w:rFonts w:ascii="Myriad Pro" w:hAnsi="Myriad Pro"/>
                      </w:rPr>
                    </w:pPr>
                    <w:r w:rsidRPr="00405548">
                      <w:rPr>
                        <w:rFonts w:ascii="Myriad Pro" w:hAnsi="Myriad Pro"/>
                      </w:rPr>
                      <w:t>Н.Г. Есина</w:t>
                    </w:r>
                  </w:p>
                </w:sdtContent>
              </w:sdt>
              <w:sdt>
                <w:sdtPr>
                  <w:rPr>
                    <w:rFonts w:ascii="Myriad Pro" w:hAnsi="Myriad Pro"/>
                  </w:rPr>
                  <w:alias w:val="Дата"/>
                  <w:id w:val="13406932"/>
                  <w:dataBinding w:prefixMappings="xmlns:ns0='http://schemas.microsoft.com/office/2006/coverPageProps'" w:xpath="/ns0:CoverPageProperties[1]/ns0:PublishDate[1]" w:storeItemID="{55AF091B-3C7A-41E3-B477-F2FDAA23CFDA}"/>
                  <w:date w:fullDate="2019-12-28T00:00:00Z">
                    <w:dateFormat w:val="dd.MM.yyyy"/>
                    <w:lid w:val="ru-RU"/>
                    <w:storeMappedDataAs w:val="dateTime"/>
                    <w:calendar w:val="gregorian"/>
                  </w:date>
                </w:sdtPr>
                <w:sdtContent>
                  <w:p w14:paraId="5174F59A" w14:textId="07556B9F" w:rsidR="00810982" w:rsidRPr="00405548" w:rsidRDefault="00107506" w:rsidP="007F7501">
                    <w:pPr>
                      <w:pStyle w:val="ae"/>
                      <w:rPr>
                        <w:rFonts w:ascii="Myriad Pro" w:hAnsi="Myriad Pro"/>
                      </w:rPr>
                    </w:pPr>
                    <w:r>
                      <w:rPr>
                        <w:rFonts w:ascii="Myriad Pro" w:hAnsi="Myriad Pro"/>
                      </w:rPr>
                      <w:t>28.12.2019</w:t>
                    </w:r>
                  </w:p>
                </w:sdtContent>
              </w:sdt>
            </w:tc>
          </w:tr>
        </w:tbl>
        <w:p w14:paraId="67ECE63A" w14:textId="77777777" w:rsidR="00810982" w:rsidRPr="00405548" w:rsidRDefault="00810982" w:rsidP="00A04280"/>
        <w:p w14:paraId="06494040" w14:textId="77777777" w:rsidR="00810982" w:rsidRPr="00405548" w:rsidRDefault="00810982" w:rsidP="00A04280">
          <w:r w:rsidRPr="00405548">
            <w:br w:type="page"/>
          </w:r>
        </w:p>
      </w:sdtContent>
    </w:sdt>
    <w:bookmarkEnd w:id="0" w:displacedByCustomXml="next"/>
    <w:sdt>
      <w:sdtPr>
        <w:rPr>
          <w:rFonts w:eastAsia="Times New Roman" w:cs="Times New Roman"/>
          <w:b w:val="0"/>
          <w:bCs w:val="0"/>
          <w:color w:val="auto"/>
          <w:sz w:val="24"/>
          <w:szCs w:val="24"/>
          <w:lang w:eastAsia="ru-RU"/>
        </w:rPr>
        <w:id w:val="94104636"/>
        <w:docPartObj>
          <w:docPartGallery w:val="Table of Contents"/>
          <w:docPartUnique/>
        </w:docPartObj>
      </w:sdtPr>
      <w:sdtContent>
        <w:p w14:paraId="4332906C" w14:textId="77777777" w:rsidR="00810982" w:rsidRPr="00405548" w:rsidRDefault="00810982" w:rsidP="00262DB6">
          <w:pPr>
            <w:pStyle w:val="af0"/>
            <w:spacing w:after="480"/>
          </w:pPr>
          <w:r w:rsidRPr="00405548">
            <w:t>Оглавление</w:t>
          </w:r>
        </w:p>
        <w:p w14:paraId="0067C7C4" w14:textId="21C25F25" w:rsidR="00F32AC2" w:rsidRDefault="00EE4167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405548">
            <w:rPr>
              <w:sz w:val="23"/>
              <w:szCs w:val="23"/>
            </w:rPr>
            <w:fldChar w:fldCharType="begin"/>
          </w:r>
          <w:r w:rsidR="00810982" w:rsidRPr="00405548">
            <w:rPr>
              <w:sz w:val="23"/>
              <w:szCs w:val="23"/>
            </w:rPr>
            <w:instrText xml:space="preserve"> TOC \o "1-3" \h \z \u </w:instrText>
          </w:r>
          <w:r w:rsidRPr="00405548">
            <w:rPr>
              <w:sz w:val="23"/>
              <w:szCs w:val="23"/>
            </w:rPr>
            <w:fldChar w:fldCharType="separate"/>
          </w:r>
          <w:hyperlink w:anchor="_Toc28700925" w:history="1">
            <w:r w:rsidR="00F32AC2" w:rsidRPr="006E67CD">
              <w:rPr>
                <w:rStyle w:val="a6"/>
                <w:noProof/>
              </w:rPr>
              <w:t>Законодательное обоснование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_Toc28700925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4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28675C55" w14:textId="462D62A2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26" w:history="1">
            <w:r w:rsidR="00F32AC2" w:rsidRPr="006E67CD">
              <w:rPr>
                <w:rStyle w:val="a6"/>
                <w:noProof/>
              </w:rPr>
              <w:t>Нормативная база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_Toc28700926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4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204DF037" w14:textId="0661248F" w:rsidR="00F32AC2" w:rsidRDefault="00F129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27" w:history="1">
            <w:r w:rsidR="00F32AC2" w:rsidRPr="006E67CD">
              <w:rPr>
                <w:rStyle w:val="a6"/>
                <w:noProof/>
              </w:rPr>
              <w:t>Сведения о трудовой деятельности как перспективная замена трудовых книжек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_Toc28700927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5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69052CD8" w14:textId="69C2EF93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28" w:history="1">
            <w:r w:rsidR="00F32AC2" w:rsidRPr="006E67CD">
              <w:rPr>
                <w:rStyle w:val="a6"/>
                <w:noProof/>
              </w:rPr>
              <w:t>Состав сведений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_Toc28700928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5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06964386" w14:textId="7C3BAA54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29" w:history="1">
            <w:r w:rsidR="00F32AC2" w:rsidRPr="006E67CD">
              <w:rPr>
                <w:rStyle w:val="a6"/>
                <w:noProof/>
              </w:rPr>
              <w:t>Хранение сведений о трудовой деятельности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_Toc28700929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5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4DA9121E" w14:textId="1B63D80D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30" w:history="1">
            <w:r w:rsidR="00F32AC2" w:rsidRPr="006E67CD">
              <w:rPr>
                <w:rStyle w:val="a6"/>
                <w:noProof/>
              </w:rPr>
              <w:t>Способы и сроки передачи данных в ПФР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_Toc28700930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6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6A28E9B4" w14:textId="0FB864BE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31" w:history="1">
            <w:r w:rsidR="00F32AC2" w:rsidRPr="006E67CD">
              <w:rPr>
                <w:rStyle w:val="a6"/>
                <w:noProof/>
              </w:rPr>
              <w:t>Передача в ПФР исторических сведений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_Toc28700931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6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3E9A924E" w14:textId="61C6F047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32" w:history="1">
            <w:r w:rsidR="00F32AC2" w:rsidRPr="006E67CD">
              <w:rPr>
                <w:rStyle w:val="a6"/>
                <w:noProof/>
              </w:rPr>
              <w:t>«Особенные» работники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_Toc28700932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6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4AEB941A" w14:textId="63C43678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33" w:history="1">
            <w:r w:rsidR="00F32AC2" w:rsidRPr="006E67CD">
              <w:rPr>
                <w:rStyle w:val="a6"/>
                <w:noProof/>
              </w:rPr>
              <w:t>Ответственность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_Toc28700933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6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4A9D7426" w14:textId="6422B4A2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34" w:history="1">
            <w:r w:rsidR="00F32AC2" w:rsidRPr="006E67CD">
              <w:rPr>
                <w:rStyle w:val="a6"/>
                <w:noProof/>
              </w:rPr>
              <w:t>Как получить сведения о трудовой деятельности соискателя / работника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_Toc28700934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7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157DB351" w14:textId="5AB25157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35" w:history="1">
            <w:r w:rsidR="00F32AC2" w:rsidRPr="006E67CD">
              <w:rPr>
                <w:rStyle w:val="a6"/>
                <w:noProof/>
              </w:rPr>
              <w:t>Как получить сведения о своей трудовой деятельности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_Toc28700935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7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1254F848" w14:textId="104C9877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36" w:history="1">
            <w:r w:rsidR="00F32AC2" w:rsidRPr="006E67CD">
              <w:rPr>
                <w:rStyle w:val="a6"/>
                <w:noProof/>
              </w:rPr>
              <w:t>У кого останется бумажная трудовая книжка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_Toc28700936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7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60C58B11" w14:textId="36B13129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37" w:history="1">
            <w:r w:rsidR="00F32AC2" w:rsidRPr="006E67CD">
              <w:rPr>
                <w:rStyle w:val="a6"/>
                <w:noProof/>
              </w:rPr>
              <w:t>Права работника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_Toc28700937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7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1574EBC3" w14:textId="24210C90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38" w:history="1">
            <w:r w:rsidR="00F32AC2" w:rsidRPr="006E67CD">
              <w:rPr>
                <w:rStyle w:val="a6"/>
                <w:noProof/>
              </w:rPr>
              <w:t>У кого никогда не будет бумажной трудовой книжки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_Toc28700938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8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4185507C" w14:textId="74953141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39" w:history="1">
            <w:r w:rsidR="00F32AC2" w:rsidRPr="006E67CD">
              <w:rPr>
                <w:rStyle w:val="a6"/>
                <w:noProof/>
              </w:rPr>
              <w:t>Мероприятия, которые должен осуществить работодатель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_Toc28700939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8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326D8B2D" w14:textId="15FA00C1" w:rsidR="00F32AC2" w:rsidRDefault="00F129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40" w:history="1">
            <w:r w:rsidR="00F32AC2" w:rsidRPr="006E67CD">
              <w:rPr>
                <w:rStyle w:val="a6"/>
                <w:noProof/>
              </w:rPr>
              <w:t>Реализация в ПП «ПАРУС-Бюджет 8». Общие сведения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_Toc28700940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9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2F8106EE" w14:textId="4F2ADD6E" w:rsidR="00F32AC2" w:rsidRDefault="00F129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41" w:history="1">
            <w:r w:rsidR="00F32AC2" w:rsidRPr="006E67CD">
              <w:rPr>
                <w:rStyle w:val="a6"/>
                <w:noProof/>
              </w:rPr>
              <w:t>Предварительная настройка словарей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_Toc28700941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9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03F39A2D" w14:textId="25E31960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42" w:history="1">
            <w:r w:rsidR="00F32AC2" w:rsidRPr="006E67CD">
              <w:rPr>
                <w:rStyle w:val="a6"/>
                <w:noProof/>
              </w:rPr>
              <w:t>Параметры системы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_Toc28700942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9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336E6F4A" w14:textId="4DA82280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43" w:history="1">
            <w:r w:rsidR="00F32AC2" w:rsidRPr="006E67CD">
              <w:rPr>
                <w:rStyle w:val="a6"/>
                <w:noProof/>
              </w:rPr>
              <w:t>Паспорта учреждений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_Toc28700943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9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2EB0338A" w14:textId="660564F1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44" w:history="1">
            <w:r w:rsidR="00F32AC2" w:rsidRPr="006E67CD">
              <w:rPr>
                <w:rStyle w:val="a6"/>
                <w:noProof/>
              </w:rPr>
              <w:t>Виды документов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_Toc28700944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10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38B5FDD0" w14:textId="5FB0D740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45" w:history="1">
            <w:r w:rsidR="00F32AC2" w:rsidRPr="006E67CD">
              <w:rPr>
                <w:rStyle w:val="a6"/>
                <w:noProof/>
              </w:rPr>
              <w:t>Типы документов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_Toc28700945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10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38D6F5BF" w14:textId="25510B24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46" w:history="1">
            <w:r w:rsidR="00F32AC2" w:rsidRPr="006E67CD">
              <w:rPr>
                <w:rStyle w:val="a6"/>
                <w:noProof/>
              </w:rPr>
              <w:t>Виды деятельности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_Toc28700946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10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299E6A6B" w14:textId="23281E88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47" w:history="1">
            <w:r w:rsidR="00F32AC2" w:rsidRPr="006E67CD">
              <w:rPr>
                <w:rStyle w:val="a6"/>
                <w:noProof/>
              </w:rPr>
              <w:t>Списки подразделений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_Toc28700947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11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3D655008" w14:textId="323E4167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48" w:history="1">
            <w:r w:rsidR="00F32AC2" w:rsidRPr="006E67CD">
              <w:rPr>
                <w:rStyle w:val="a6"/>
                <w:noProof/>
              </w:rPr>
              <w:t>Причины перемещений и увольнений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_Toc28700948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11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72BC0F7B" w14:textId="0AF0B6F2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49" w:history="1">
            <w:r w:rsidR="00F32AC2" w:rsidRPr="006E67CD">
              <w:rPr>
                <w:rStyle w:val="a6"/>
                <w:noProof/>
              </w:rPr>
              <w:t>Виды мероприятий ЭТК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_Toc28700949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12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33AAD3F3" w14:textId="4FDD1DA8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50" w:history="1">
            <w:r w:rsidR="00F32AC2" w:rsidRPr="006E67CD">
              <w:rPr>
                <w:rStyle w:val="a6"/>
                <w:noProof/>
              </w:rPr>
              <w:t>Образцы пунктов приказов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_Toc28700950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13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3B91EB44" w14:textId="32AC2CEE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51" w:history="1">
            <w:r w:rsidR="00F32AC2" w:rsidRPr="006E67CD">
              <w:rPr>
                <w:rStyle w:val="a6"/>
                <w:noProof/>
              </w:rPr>
              <w:t>Группы специальностей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_Toc28700951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14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67FB6F4F" w14:textId="4C17B6CE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52" w:history="1">
            <w:r w:rsidR="00F32AC2" w:rsidRPr="006E67CD">
              <w:rPr>
                <w:rStyle w:val="a6"/>
                <w:noProof/>
              </w:rPr>
              <w:t>Специальности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_Toc28700952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14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33EA2136" w14:textId="4FF795AF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53" w:history="1">
            <w:r w:rsidR="00F32AC2" w:rsidRPr="006E67CD">
              <w:rPr>
                <w:rStyle w:val="a6"/>
                <w:noProof/>
              </w:rPr>
              <w:t>Коды должностей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_Toc28700953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15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3808E398" w14:textId="0B590D41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54" w:history="1">
            <w:r w:rsidR="00F32AC2" w:rsidRPr="006E67CD">
              <w:rPr>
                <w:rStyle w:val="a6"/>
                <w:noProof/>
              </w:rPr>
              <w:t>Должности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_Toc28700954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15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481002EE" w14:textId="32E7D043" w:rsidR="00F32AC2" w:rsidRDefault="00F129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55" w:history="1">
            <w:r w:rsidR="00F32AC2" w:rsidRPr="006E67CD">
              <w:rPr>
                <w:rStyle w:val="a6"/>
                <w:noProof/>
              </w:rPr>
              <w:t>Предварительная настройка разделов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_Toc28700955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16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294D2D98" w14:textId="514249B3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56" w:history="1">
            <w:r w:rsidR="00F32AC2" w:rsidRPr="006E67CD">
              <w:rPr>
                <w:rStyle w:val="a6"/>
                <w:noProof/>
              </w:rPr>
              <w:t>Управляемые разделы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_Toc28700956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16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10DADE7D" w14:textId="006DC187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57" w:history="1">
            <w:r w:rsidR="00F32AC2" w:rsidRPr="006E67CD">
              <w:rPr>
                <w:rStyle w:val="a6"/>
                <w:noProof/>
              </w:rPr>
              <w:t>Права доступа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_Toc28700957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16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379612B7" w14:textId="0D958D5A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58" w:history="1">
            <w:r w:rsidR="00F32AC2" w:rsidRPr="006E67CD">
              <w:rPr>
                <w:rStyle w:val="a6"/>
                <w:noProof/>
              </w:rPr>
              <w:t>Пользовательские процедуры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_Toc28700958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16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1358BDE4" w14:textId="0D434E4A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59" w:history="1">
            <w:r w:rsidR="00F32AC2" w:rsidRPr="006E67CD">
              <w:rPr>
                <w:rStyle w:val="a6"/>
                <w:noProof/>
              </w:rPr>
              <w:t>Сотрудники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_Toc28700959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17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4E798B46" w14:textId="3E36E6AF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60" w:history="1">
            <w:r w:rsidR="00F32AC2" w:rsidRPr="006E67CD">
              <w:rPr>
                <w:rStyle w:val="a6"/>
                <w:noProof/>
              </w:rPr>
              <w:t>Штатные должности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_Toc28700960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17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27E0E628" w14:textId="433B7553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61" w:history="1">
            <w:r w:rsidR="00F32AC2" w:rsidRPr="006E67CD">
              <w:rPr>
                <w:rStyle w:val="a6"/>
                <w:noProof/>
              </w:rPr>
              <w:t>Штатные подразделения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_Toc28700961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18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79EA4B51" w14:textId="4D2FAEFB" w:rsidR="00F32AC2" w:rsidRDefault="00F129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62" w:history="1">
            <w:r w:rsidR="00F32AC2" w:rsidRPr="006E67CD">
              <w:rPr>
                <w:rStyle w:val="a6"/>
                <w:noProof/>
              </w:rPr>
              <w:t>Наполнение раздела «Журнал электронных трудовых книжек»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_Toc28700962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21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2C586ADF" w14:textId="14A1C295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63" w:history="1">
            <w:r w:rsidR="00F32AC2" w:rsidRPr="006E67CD">
              <w:rPr>
                <w:rStyle w:val="a6"/>
                <w:noProof/>
              </w:rPr>
              <w:t>Добавление исходных записей на основании приказов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_Toc28700963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24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5708BE02" w14:textId="1699C819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64" w:history="1">
            <w:r w:rsidR="00F32AC2" w:rsidRPr="006E67CD">
              <w:rPr>
                <w:rStyle w:val="a6"/>
                <w:noProof/>
              </w:rPr>
              <w:t>Добавление отменяющих записей на основании приказов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_Toc28700964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24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056E3A22" w14:textId="7AF4D885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65" w:history="1">
            <w:r w:rsidR="00F32AC2" w:rsidRPr="006E67CD">
              <w:rPr>
                <w:rStyle w:val="a6"/>
                <w:noProof/>
              </w:rPr>
              <w:t>Добавление отменяющих записей на основании исходного мероприятия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_Toc28700965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26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70B8D0F0" w14:textId="560874B6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66" w:history="1">
            <w:r w:rsidR="00F32AC2" w:rsidRPr="006E67CD">
              <w:rPr>
                <w:rStyle w:val="a6"/>
                <w:noProof/>
              </w:rPr>
              <w:t>Изменение наименования работодателя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_Toc28700966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27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7D3475EE" w14:textId="1C4AF483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67" w:history="1">
            <w:r w:rsidR="00F32AC2" w:rsidRPr="006E67CD">
              <w:rPr>
                <w:rStyle w:val="a6"/>
                <w:noProof/>
              </w:rPr>
              <w:t>Сведения о последнем кадровом мероприятии по состоянию на 01.01.2020г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_Toc28700967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29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609D1748" w14:textId="6D9339EB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68" w:history="1">
            <w:r w:rsidR="00F32AC2" w:rsidRPr="006E67CD">
              <w:rPr>
                <w:rStyle w:val="a6"/>
                <w:noProof/>
              </w:rPr>
              <w:t>Импорт выписки, предоставленной работником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_Toc28700968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29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05930DAF" w14:textId="7B8F65CB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69" w:history="1">
            <w:r w:rsidR="00F32AC2" w:rsidRPr="006E67CD">
              <w:rPr>
                <w:rStyle w:val="a6"/>
                <w:noProof/>
              </w:rPr>
              <w:t>Добавление сведений о поданных работником заявлениях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_Toc28700969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30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7580B4F5" w14:textId="717CC3FE" w:rsidR="00F32AC2" w:rsidRDefault="00F1297F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70" w:history="1">
            <w:r w:rsidR="00F32AC2" w:rsidRPr="006E67CD">
              <w:rPr>
                <w:rStyle w:val="a6"/>
                <w:noProof/>
              </w:rPr>
              <w:t>Работа в разделе «Сведения о трудовой деятельности работников»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_Toc28700970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30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65AB18A8" w14:textId="238D9259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71" w:history="1">
            <w:r w:rsidR="00F32AC2" w:rsidRPr="006E67CD">
              <w:rPr>
                <w:rStyle w:val="a6"/>
                <w:noProof/>
              </w:rPr>
              <w:t>Добавление отчета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_Toc28700971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30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6FDDD665" w14:textId="5DF25285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72" w:history="1">
            <w:r w:rsidR="00F32AC2" w:rsidRPr="006E67CD">
              <w:rPr>
                <w:rStyle w:val="a6"/>
                <w:noProof/>
              </w:rPr>
              <w:t>Исключение записей о мероприятиях из пакета отчетности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_Toc28700972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32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2C76DA14" w14:textId="76ACE9F6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73" w:history="1">
            <w:r w:rsidR="00F32AC2" w:rsidRPr="006E67CD">
              <w:rPr>
                <w:rStyle w:val="a6"/>
                <w:noProof/>
              </w:rPr>
              <w:t>Утверждение отчета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_Toc28700973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32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6698EEA1" w14:textId="4CB99BDE" w:rsidR="00F32AC2" w:rsidRDefault="00F1297F">
          <w:pPr>
            <w:pStyle w:val="2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8700974" w:history="1">
            <w:r w:rsidR="00F32AC2" w:rsidRPr="006E67CD">
              <w:rPr>
                <w:rStyle w:val="a6"/>
                <w:noProof/>
              </w:rPr>
              <w:t>Печать и выгрузка отчета по форме «СЗВ-ТД»</w:t>
            </w:r>
            <w:r w:rsidR="00F32AC2">
              <w:rPr>
                <w:noProof/>
                <w:webHidden/>
              </w:rPr>
              <w:tab/>
            </w:r>
            <w:r w:rsidR="00F32AC2">
              <w:rPr>
                <w:noProof/>
                <w:webHidden/>
              </w:rPr>
              <w:fldChar w:fldCharType="begin"/>
            </w:r>
            <w:r w:rsidR="00F32AC2">
              <w:rPr>
                <w:noProof/>
                <w:webHidden/>
              </w:rPr>
              <w:instrText xml:space="preserve"> PAGEREF _Toc28700974 \h </w:instrText>
            </w:r>
            <w:r w:rsidR="00F32AC2">
              <w:rPr>
                <w:noProof/>
                <w:webHidden/>
              </w:rPr>
            </w:r>
            <w:r w:rsidR="00F32AC2">
              <w:rPr>
                <w:noProof/>
                <w:webHidden/>
              </w:rPr>
              <w:fldChar w:fldCharType="separate"/>
            </w:r>
            <w:r w:rsidR="00F32AC2">
              <w:rPr>
                <w:noProof/>
                <w:webHidden/>
              </w:rPr>
              <w:t>33</w:t>
            </w:r>
            <w:r w:rsidR="00F32AC2">
              <w:rPr>
                <w:noProof/>
                <w:webHidden/>
              </w:rPr>
              <w:fldChar w:fldCharType="end"/>
            </w:r>
          </w:hyperlink>
        </w:p>
        <w:p w14:paraId="300FD2A7" w14:textId="14078DA1" w:rsidR="00606554" w:rsidRDefault="00EE4167" w:rsidP="002A2FA3">
          <w:pPr>
            <w:pStyle w:val="21"/>
          </w:pPr>
          <w:r w:rsidRPr="00405548">
            <w:rPr>
              <w:sz w:val="23"/>
              <w:szCs w:val="23"/>
            </w:rPr>
            <w:fldChar w:fldCharType="end"/>
          </w:r>
        </w:p>
      </w:sdtContent>
    </w:sdt>
    <w:p w14:paraId="6A113093" w14:textId="77777777" w:rsidR="00262DB6" w:rsidRDefault="00262DB6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3081646D" w14:textId="77777777" w:rsidR="00810982" w:rsidRPr="00405548" w:rsidRDefault="00810982" w:rsidP="00F71AED">
      <w:pPr>
        <w:pStyle w:val="1"/>
        <w:spacing w:before="0"/>
      </w:pPr>
      <w:bookmarkStart w:id="1" w:name="_Toc28700925"/>
      <w:r w:rsidRPr="00405548">
        <w:lastRenderedPageBreak/>
        <w:t>Законодательное обоснование</w:t>
      </w:r>
      <w:bookmarkEnd w:id="1"/>
    </w:p>
    <w:p w14:paraId="6EF66816" w14:textId="77777777" w:rsidR="00810982" w:rsidRPr="00A04280" w:rsidRDefault="00810982" w:rsidP="00262DE0">
      <w:pPr>
        <w:pStyle w:val="22"/>
      </w:pPr>
      <w:bookmarkStart w:id="2" w:name="_Toc28700926"/>
      <w:r w:rsidRPr="00A04280">
        <w:t>Нормативная база</w:t>
      </w:r>
      <w:bookmarkEnd w:id="2"/>
    </w:p>
    <w:p w14:paraId="14781C1D" w14:textId="1371BB25" w:rsidR="00107506" w:rsidRDefault="00107506" w:rsidP="00107506">
      <w:pPr>
        <w:pStyle w:val="af1"/>
        <w:numPr>
          <w:ilvl w:val="0"/>
          <w:numId w:val="15"/>
        </w:numPr>
        <w:spacing w:after="200" w:line="276" w:lineRule="auto"/>
      </w:pPr>
      <w:r>
        <w:t>Федеральный закон от 16.12.2019 № 436-ФЗ</w:t>
      </w:r>
    </w:p>
    <w:p w14:paraId="7F005D9D" w14:textId="528A0895" w:rsidR="00107506" w:rsidRDefault="00107506" w:rsidP="00107506">
      <w:pPr>
        <w:pStyle w:val="af1"/>
        <w:spacing w:after="200" w:line="276" w:lineRule="auto"/>
        <w:ind w:firstLine="0"/>
      </w:pPr>
      <w:r>
        <w:t>«О внесении изменений в Федеральный закон "Об индивидуальном (персонифицированном) учете в системе обязательного пенсионного страхования»</w:t>
      </w:r>
    </w:p>
    <w:p w14:paraId="1EEBCFA1" w14:textId="2D11803F" w:rsidR="00107506" w:rsidRDefault="00107506" w:rsidP="00107506">
      <w:pPr>
        <w:pStyle w:val="af1"/>
        <w:numPr>
          <w:ilvl w:val="0"/>
          <w:numId w:val="15"/>
        </w:numPr>
        <w:spacing w:after="200" w:line="276" w:lineRule="auto"/>
      </w:pPr>
      <w:r>
        <w:t>Федеральный закон от 16.12.2019 № 439-ФЗ</w:t>
      </w:r>
    </w:p>
    <w:p w14:paraId="4C144BD1" w14:textId="5EDB5229" w:rsidR="00107506" w:rsidRDefault="00107506" w:rsidP="00107506">
      <w:pPr>
        <w:pStyle w:val="af1"/>
        <w:spacing w:after="200" w:line="276" w:lineRule="auto"/>
        <w:ind w:firstLine="0"/>
      </w:pPr>
      <w:r>
        <w:t>«О внесении изменений в Трудовой кодекс Российской Федерации в части формирования сведений о трудовой деятельности в электронном виде»</w:t>
      </w:r>
    </w:p>
    <w:p w14:paraId="191370D1" w14:textId="77777777" w:rsidR="00107506" w:rsidRDefault="00107506" w:rsidP="00107506">
      <w:pPr>
        <w:pStyle w:val="af1"/>
        <w:numPr>
          <w:ilvl w:val="0"/>
          <w:numId w:val="15"/>
        </w:numPr>
        <w:spacing w:after="200" w:line="276" w:lineRule="auto"/>
      </w:pPr>
      <w:r>
        <w:t xml:space="preserve">Законопроект № 748758-7 </w:t>
      </w:r>
    </w:p>
    <w:p w14:paraId="41AD6D76" w14:textId="5596E671" w:rsidR="00107506" w:rsidRDefault="00107506" w:rsidP="00107506">
      <w:pPr>
        <w:pStyle w:val="af1"/>
        <w:spacing w:after="200" w:line="276" w:lineRule="auto"/>
        <w:ind w:firstLine="0"/>
      </w:pPr>
      <w:r>
        <w:t>«О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работодателем сроков представления сведений о трудовой деятельности либо за представление неполных и (или) недостоверных сведений».</w:t>
      </w:r>
    </w:p>
    <w:p w14:paraId="354D2E38" w14:textId="62B68A61" w:rsidR="00107506" w:rsidRDefault="00F1297F" w:rsidP="00107506">
      <w:pPr>
        <w:pStyle w:val="af1"/>
        <w:spacing w:after="200" w:line="276" w:lineRule="auto"/>
        <w:ind w:firstLine="0"/>
      </w:pPr>
      <w:hyperlink r:id="rId9" w:history="1">
        <w:r w:rsidR="00107506" w:rsidRPr="00D05F81">
          <w:rPr>
            <w:rStyle w:val="a6"/>
          </w:rPr>
          <w:t>https://sozd.duma.gov.ru/bill/748758-7</w:t>
        </w:r>
      </w:hyperlink>
    </w:p>
    <w:p w14:paraId="4E8CC197" w14:textId="77777777" w:rsidR="003E1363" w:rsidRDefault="003E1363" w:rsidP="003E1363">
      <w:pPr>
        <w:pStyle w:val="af1"/>
        <w:numPr>
          <w:ilvl w:val="0"/>
          <w:numId w:val="15"/>
        </w:numPr>
        <w:spacing w:after="200" w:line="276" w:lineRule="auto"/>
      </w:pPr>
      <w:bookmarkStart w:id="3" w:name="_Ref28431601"/>
      <w:r>
        <w:t>Проект 02/08/12-19/00098266</w:t>
      </w:r>
      <w:bookmarkEnd w:id="3"/>
    </w:p>
    <w:p w14:paraId="4F6BD480" w14:textId="06B39AA5" w:rsidR="003E1363" w:rsidRDefault="003E1363" w:rsidP="003E1363">
      <w:pPr>
        <w:pStyle w:val="af1"/>
        <w:spacing w:after="200" w:line="276" w:lineRule="auto"/>
        <w:ind w:firstLine="0"/>
      </w:pPr>
      <w:r>
        <w:t>«Об утверждении порядка представления сведений о трудовой деятельности государственными органами в отношении отдельных категорий зарегистрированных лиц»</w:t>
      </w:r>
    </w:p>
    <w:p w14:paraId="65B11091" w14:textId="3084DB6E" w:rsidR="003E1363" w:rsidRDefault="00F1297F" w:rsidP="003E1363">
      <w:pPr>
        <w:pStyle w:val="af1"/>
        <w:spacing w:after="200" w:line="276" w:lineRule="auto"/>
        <w:ind w:firstLine="0"/>
      </w:pPr>
      <w:hyperlink r:id="rId10" w:anchor="npa=98266" w:history="1">
        <w:r w:rsidR="003E1363" w:rsidRPr="00D05F81">
          <w:rPr>
            <w:rStyle w:val="a6"/>
          </w:rPr>
          <w:t>https://regulation.gov.ru/projects#npa=98266</w:t>
        </w:r>
      </w:hyperlink>
      <w:r w:rsidR="003E1363">
        <w:t xml:space="preserve"> </w:t>
      </w:r>
    </w:p>
    <w:p w14:paraId="07656423" w14:textId="03300EB6" w:rsidR="00107506" w:rsidRDefault="00107506" w:rsidP="00107506">
      <w:pPr>
        <w:pStyle w:val="af1"/>
        <w:numPr>
          <w:ilvl w:val="0"/>
          <w:numId w:val="15"/>
        </w:numPr>
        <w:spacing w:after="200" w:line="276" w:lineRule="auto"/>
      </w:pPr>
      <w:r>
        <w:t xml:space="preserve">Проект 02/08/12-19/00098252 </w:t>
      </w:r>
    </w:p>
    <w:p w14:paraId="6CF2F8D3" w14:textId="6EEFFA62" w:rsidR="00107506" w:rsidRDefault="00107506" w:rsidP="00107506">
      <w:pPr>
        <w:pStyle w:val="af1"/>
        <w:spacing w:after="200" w:line="276" w:lineRule="auto"/>
        <w:ind w:firstLine="0"/>
      </w:pPr>
      <w:r>
        <w:t>«Об утверждении формы сведений о трудовой деятельности, предоставляемой работнику работодателем, формы предоставления сведений о трудовой деятельности из информационных ресурсов Пенсионного фонда Российской Федерации и порядка их заполнения»</w:t>
      </w:r>
    </w:p>
    <w:p w14:paraId="4040B8BA" w14:textId="0FE78F45" w:rsidR="00107506" w:rsidRDefault="00F1297F" w:rsidP="00107506">
      <w:pPr>
        <w:pStyle w:val="af1"/>
        <w:spacing w:after="200" w:line="276" w:lineRule="auto"/>
        <w:ind w:firstLine="0"/>
      </w:pPr>
      <w:hyperlink r:id="rId11" w:anchor="npa=98252" w:history="1">
        <w:r w:rsidR="00107506" w:rsidRPr="00D05F81">
          <w:rPr>
            <w:rStyle w:val="a6"/>
          </w:rPr>
          <w:t>http://regulation.gov.ru/projects#npa=98252</w:t>
        </w:r>
      </w:hyperlink>
    </w:p>
    <w:p w14:paraId="2C8427B6" w14:textId="77777777" w:rsidR="00107506" w:rsidRDefault="00107506" w:rsidP="00107506">
      <w:pPr>
        <w:pStyle w:val="af1"/>
        <w:numPr>
          <w:ilvl w:val="0"/>
          <w:numId w:val="15"/>
        </w:numPr>
        <w:spacing w:after="200" w:line="276" w:lineRule="auto"/>
      </w:pPr>
      <w:r>
        <w:t xml:space="preserve">Проект 01/02/12-19/00097855 </w:t>
      </w:r>
    </w:p>
    <w:p w14:paraId="0DFB9E00" w14:textId="220B7494" w:rsidR="00107506" w:rsidRDefault="00107506" w:rsidP="00107506">
      <w:pPr>
        <w:pStyle w:val="af1"/>
        <w:spacing w:after="200" w:line="276" w:lineRule="auto"/>
        <w:ind w:firstLine="0"/>
      </w:pPr>
      <w:r>
        <w:t>«Об утверждении формы и формата сведений о трудовой деятельности зарегистрированного лица, а также порядка её заполнения»</w:t>
      </w:r>
    </w:p>
    <w:p w14:paraId="08E92518" w14:textId="41701059" w:rsidR="00107506" w:rsidRDefault="00F1297F" w:rsidP="00107506">
      <w:pPr>
        <w:pStyle w:val="af1"/>
        <w:spacing w:after="200" w:line="276" w:lineRule="auto"/>
        <w:ind w:firstLine="0"/>
      </w:pPr>
      <w:hyperlink r:id="rId12" w:anchor="npa=97855" w:history="1">
        <w:r w:rsidR="00107506" w:rsidRPr="00D05F81">
          <w:rPr>
            <w:rStyle w:val="a6"/>
          </w:rPr>
          <w:t>http://regulation.gov.ru/projects#npa=97855</w:t>
        </w:r>
      </w:hyperlink>
    </w:p>
    <w:p w14:paraId="7340BAF2" w14:textId="77777777" w:rsidR="00107506" w:rsidRDefault="00107506" w:rsidP="00107506">
      <w:pPr>
        <w:pStyle w:val="af1"/>
        <w:numPr>
          <w:ilvl w:val="0"/>
          <w:numId w:val="15"/>
        </w:numPr>
        <w:spacing w:after="200" w:line="276" w:lineRule="auto"/>
      </w:pPr>
      <w:r>
        <w:t>Формат обмена с ПФР</w:t>
      </w:r>
    </w:p>
    <w:p w14:paraId="1550BCB8" w14:textId="647CEA0B" w:rsidR="00107506" w:rsidRDefault="00F1297F" w:rsidP="00107506">
      <w:pPr>
        <w:pStyle w:val="af1"/>
        <w:spacing w:after="200" w:line="276" w:lineRule="auto"/>
        <w:ind w:firstLine="0"/>
      </w:pPr>
      <w:hyperlink r:id="rId13" w:history="1">
        <w:r w:rsidR="00107506" w:rsidRPr="00D05F81">
          <w:rPr>
            <w:rStyle w:val="a6"/>
          </w:rPr>
          <w:t>http://www.pfrf.ru/info/af</w:t>
        </w:r>
      </w:hyperlink>
      <w:r w:rsidR="00107506">
        <w:t xml:space="preserve"> (актуальная версия форматов документов - АФ.2.43д от 23.12.2019).</w:t>
      </w:r>
    </w:p>
    <w:p w14:paraId="68F5299A" w14:textId="500AA07F" w:rsidR="00496EEB" w:rsidRPr="00496EEB" w:rsidRDefault="00496EEB" w:rsidP="00496EEB">
      <w:pPr>
        <w:pStyle w:val="af1"/>
        <w:numPr>
          <w:ilvl w:val="0"/>
          <w:numId w:val="15"/>
        </w:numPr>
        <w:spacing w:after="200" w:line="276" w:lineRule="auto"/>
      </w:pPr>
      <w:r>
        <w:t>«</w:t>
      </w:r>
      <w:r w:rsidRPr="00496EEB">
        <w:t>ОК 010-2014 (МСКЗ-08). Общероссийский классификатор занятий</w:t>
      </w:r>
      <w:r>
        <w:t>»</w:t>
      </w:r>
      <w:r w:rsidR="007D2B93">
        <w:t>.</w:t>
      </w:r>
    </w:p>
    <w:p w14:paraId="272B8B47" w14:textId="42BC0EA4" w:rsidR="00496EEB" w:rsidRDefault="007D2B93" w:rsidP="00496EEB">
      <w:pPr>
        <w:pStyle w:val="af1"/>
        <w:numPr>
          <w:ilvl w:val="0"/>
          <w:numId w:val="15"/>
        </w:numPr>
        <w:spacing w:after="200" w:line="276" w:lineRule="auto"/>
      </w:pPr>
      <w:r>
        <w:t>«</w:t>
      </w:r>
      <w:r w:rsidRPr="007D2B93">
        <w:t>ОК 016-94. Общероссийский классификатор профессий рабочих, должностей служащих и тарифных разрядов</w:t>
      </w:r>
      <w:r>
        <w:t>».</w:t>
      </w:r>
    </w:p>
    <w:p w14:paraId="59200031" w14:textId="77777777" w:rsidR="00B35277" w:rsidRDefault="00B35277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69BAC286" w14:textId="642568BA" w:rsidR="00256B34" w:rsidRDefault="00256B34" w:rsidP="00F71AED">
      <w:pPr>
        <w:pStyle w:val="1"/>
        <w:spacing w:before="360"/>
      </w:pPr>
      <w:bookmarkStart w:id="4" w:name="_Toc28700927"/>
      <w:r>
        <w:lastRenderedPageBreak/>
        <w:t>Сведения о трудовой деятельности как перспективная замена трудовых книжек</w:t>
      </w:r>
      <w:bookmarkEnd w:id="4"/>
    </w:p>
    <w:p w14:paraId="07DCA59B" w14:textId="02516232" w:rsidR="00256B34" w:rsidRDefault="00256B34" w:rsidP="00256B34">
      <w:pPr>
        <w:pStyle w:val="22"/>
      </w:pPr>
      <w:bookmarkStart w:id="5" w:name="_Toc28700928"/>
      <w:bookmarkStart w:id="6" w:name="_Hlk28429910"/>
      <w:r>
        <w:t>Состав сведений</w:t>
      </w:r>
      <w:bookmarkEnd w:id="5"/>
    </w:p>
    <w:p w14:paraId="14DC411F" w14:textId="50E595F5" w:rsidR="00256B34" w:rsidRPr="00256B34" w:rsidRDefault="00256B34" w:rsidP="00256B34">
      <w:r>
        <w:t xml:space="preserve">Сведения о трудовой деятельности </w:t>
      </w:r>
      <w:r w:rsidRPr="00256B34">
        <w:t>– основная информация о трудовой деятельности и трудовом стаже каждого работника</w:t>
      </w:r>
      <w:r>
        <w:t>, содержащая:</w:t>
      </w:r>
    </w:p>
    <w:p w14:paraId="60BB0399" w14:textId="56015EDD" w:rsidR="00256B34" w:rsidRPr="00C03D10" w:rsidRDefault="00256B34" w:rsidP="00256B34">
      <w:pPr>
        <w:rPr>
          <w:color w:val="7030A0"/>
        </w:rPr>
      </w:pPr>
      <w:r w:rsidRPr="00C03D10">
        <w:rPr>
          <w:color w:val="7030A0"/>
        </w:rPr>
        <w:t>Сведения о самом работнике:</w:t>
      </w:r>
    </w:p>
    <w:p w14:paraId="0185ED69" w14:textId="0730B816" w:rsidR="00256B34" w:rsidRPr="00256B34" w:rsidRDefault="00256B34" w:rsidP="00256B34">
      <w:pPr>
        <w:ind w:left="708"/>
      </w:pPr>
      <w:r w:rsidRPr="00256B34">
        <w:t>СНИЛС;</w:t>
      </w:r>
    </w:p>
    <w:bookmarkEnd w:id="6"/>
    <w:p w14:paraId="09F18D0B" w14:textId="77777777" w:rsidR="00256B34" w:rsidRPr="00256B34" w:rsidRDefault="00256B34" w:rsidP="00256B34">
      <w:pPr>
        <w:ind w:left="708"/>
      </w:pPr>
      <w:r w:rsidRPr="00256B34">
        <w:t>ФИО</w:t>
      </w:r>
    </w:p>
    <w:p w14:paraId="12BCA5CF" w14:textId="77777777" w:rsidR="00256B34" w:rsidRPr="00C03D10" w:rsidRDefault="00256B34" w:rsidP="00256B34">
      <w:pPr>
        <w:rPr>
          <w:color w:val="7030A0"/>
        </w:rPr>
      </w:pPr>
      <w:r w:rsidRPr="00C03D10">
        <w:rPr>
          <w:color w:val="7030A0"/>
        </w:rPr>
        <w:t>Сведения о трудовой деятельности:</w:t>
      </w:r>
    </w:p>
    <w:p w14:paraId="6A31A7C3" w14:textId="74065D09" w:rsidR="00256B34" w:rsidRDefault="00256B34" w:rsidP="00256B34">
      <w:pPr>
        <w:ind w:left="708"/>
      </w:pPr>
      <w:r w:rsidRPr="00256B34">
        <w:t>Место работы</w:t>
      </w:r>
      <w:r>
        <w:t>:</w:t>
      </w:r>
    </w:p>
    <w:p w14:paraId="0FCB0908" w14:textId="77777777" w:rsidR="00256B34" w:rsidRPr="00256B34" w:rsidRDefault="00256B34" w:rsidP="00256B34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256B34">
        <w:t xml:space="preserve">наименование страхователя, </w:t>
      </w:r>
    </w:p>
    <w:p w14:paraId="7B2639EA" w14:textId="77777777" w:rsidR="00256B34" w:rsidRPr="00256B34" w:rsidRDefault="00256B34" w:rsidP="00256B34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256B34">
        <w:t xml:space="preserve">сведения об изменении наименования страхователя, </w:t>
      </w:r>
    </w:p>
    <w:p w14:paraId="0488C730" w14:textId="77777777" w:rsidR="00256B34" w:rsidRPr="00256B34" w:rsidRDefault="00256B34" w:rsidP="00256B34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256B34">
        <w:t xml:space="preserve">основание изменения его наименования </w:t>
      </w:r>
    </w:p>
    <w:p w14:paraId="0E4E359C" w14:textId="77777777" w:rsidR="00256B34" w:rsidRPr="00256B34" w:rsidRDefault="00256B34" w:rsidP="00256B34">
      <w:pPr>
        <w:ind w:left="1764" w:firstLine="0"/>
      </w:pPr>
      <w:r w:rsidRPr="00256B34">
        <w:t>(реквизиты приказов (распоряжений), иных решений или документов, подтверждающих изменение наименования страхователя);</w:t>
      </w:r>
    </w:p>
    <w:p w14:paraId="696B6BD9" w14:textId="77777777" w:rsidR="00256B34" w:rsidRPr="00256B34" w:rsidRDefault="00256B34" w:rsidP="00256B34">
      <w:pPr>
        <w:numPr>
          <w:ilvl w:val="0"/>
          <w:numId w:val="18"/>
        </w:numPr>
        <w:tabs>
          <w:tab w:val="clear" w:pos="720"/>
          <w:tab w:val="num" w:pos="1776"/>
        </w:tabs>
        <w:ind w:left="1776"/>
      </w:pPr>
      <w:r w:rsidRPr="00256B34">
        <w:t xml:space="preserve">регистрационный номер страхователя </w:t>
      </w:r>
    </w:p>
    <w:p w14:paraId="59155D4A" w14:textId="77777777" w:rsidR="00256B34" w:rsidRPr="00256B34" w:rsidRDefault="00256B34" w:rsidP="00256B34">
      <w:pPr>
        <w:ind w:left="1764" w:firstLine="0"/>
      </w:pPr>
      <w:r w:rsidRPr="00256B34">
        <w:t>(отдельно учитываются организации и ОП организаций, поставленные на учет в ПФР)</w:t>
      </w:r>
    </w:p>
    <w:p w14:paraId="0DFDD6D2" w14:textId="6B6C246D" w:rsidR="00256B34" w:rsidRDefault="00256B34" w:rsidP="00256B34">
      <w:pPr>
        <w:ind w:left="708"/>
      </w:pPr>
      <w:r w:rsidRPr="00256B34">
        <w:t>Сведения о выполняемой работе и периодах работы</w:t>
      </w:r>
      <w:r>
        <w:t>:</w:t>
      </w:r>
    </w:p>
    <w:p w14:paraId="756523A9" w14:textId="77777777" w:rsidR="00256B34" w:rsidRPr="00256B34" w:rsidRDefault="00256B34" w:rsidP="00256B34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256B34">
        <w:t xml:space="preserve">сведения о приеме на работу </w:t>
      </w:r>
    </w:p>
    <w:p w14:paraId="4415FAB6" w14:textId="77777777" w:rsidR="00256B34" w:rsidRPr="00256B34" w:rsidRDefault="00256B34" w:rsidP="00256B34">
      <w:pPr>
        <w:ind w:left="1776" w:firstLine="0"/>
      </w:pPr>
      <w:r w:rsidRPr="00256B34">
        <w:t>с указанием (при наличии) структурного подразделения страхователя, в которое принят работник</w:t>
      </w:r>
    </w:p>
    <w:p w14:paraId="1A3FFCC0" w14:textId="77777777" w:rsidR="00256B34" w:rsidRPr="00256B34" w:rsidRDefault="00256B34" w:rsidP="00256B34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256B34">
        <w:t xml:space="preserve">трудовая функция </w:t>
      </w:r>
    </w:p>
    <w:p w14:paraId="23D0030E" w14:textId="11BC0E9A" w:rsidR="00256B34" w:rsidRPr="00256B34" w:rsidRDefault="00256B34" w:rsidP="00256B34">
      <w:pPr>
        <w:ind w:left="1776" w:firstLine="0"/>
      </w:pPr>
      <w:r w:rsidRPr="00256B34">
        <w:t>(работа по должности в соответствии со штатным расписанием, профессии, специальности с указанием квалификации; конкретный вид поручаемой работнику работы*</w:t>
      </w:r>
      <w:r>
        <w:rPr>
          <w:rStyle w:val="ab"/>
        </w:rPr>
        <w:footnoteReference w:id="1"/>
      </w:r>
      <w:r w:rsidRPr="00256B34">
        <w:t>)</w:t>
      </w:r>
    </w:p>
    <w:p w14:paraId="7E11F77D" w14:textId="77777777" w:rsidR="00256B34" w:rsidRPr="00256B34" w:rsidRDefault="00256B34" w:rsidP="00256B34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256B34">
        <w:t xml:space="preserve">сведения о переводах на другую </w:t>
      </w:r>
      <w:r w:rsidRPr="00256B34">
        <w:rPr>
          <w:color w:val="0070C0"/>
        </w:rPr>
        <w:t xml:space="preserve">постоянную </w:t>
      </w:r>
      <w:r w:rsidRPr="00256B34">
        <w:t>работу;</w:t>
      </w:r>
    </w:p>
    <w:p w14:paraId="12507A96" w14:textId="77777777" w:rsidR="00256B34" w:rsidRPr="00256B34" w:rsidRDefault="00256B34" w:rsidP="00256B34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256B34">
        <w:t>сведения об увольнении, основаниях и о причинах прекращения трудовых отношений;</w:t>
      </w:r>
    </w:p>
    <w:p w14:paraId="347B8FDB" w14:textId="77777777" w:rsidR="00256B34" w:rsidRPr="00256B34" w:rsidRDefault="00256B34" w:rsidP="00256B34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256B34">
        <w:t>реквизиты приказов (распоряжений), иных решений или документов, подтверждающих оформление трудовых отношений</w:t>
      </w:r>
    </w:p>
    <w:p w14:paraId="4A50EC93" w14:textId="415F5DFE" w:rsidR="00256B34" w:rsidRPr="00C03D10" w:rsidRDefault="00256B34" w:rsidP="00256B34">
      <w:pPr>
        <w:rPr>
          <w:color w:val="7030A0"/>
        </w:rPr>
      </w:pPr>
      <w:r w:rsidRPr="00C03D10">
        <w:rPr>
          <w:color w:val="7030A0"/>
        </w:rPr>
        <w:t>Иную, предусмотренную ТК РФ, информацию:</w:t>
      </w:r>
    </w:p>
    <w:p w14:paraId="69C92392" w14:textId="77777777" w:rsidR="00256B34" w:rsidRPr="00256B34" w:rsidRDefault="00256B34" w:rsidP="00256B34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256B34">
        <w:t xml:space="preserve">информация о подаче зарегистрированным лицом заявления о </w:t>
      </w:r>
      <w:r w:rsidRPr="00256B34">
        <w:rPr>
          <w:color w:val="0070C0"/>
        </w:rPr>
        <w:t xml:space="preserve">продолжении ведения страхователем трудовой книжки </w:t>
      </w:r>
      <w:r w:rsidRPr="00256B34">
        <w:t xml:space="preserve">в соответствии </w:t>
      </w:r>
      <w:r w:rsidRPr="00256B34">
        <w:rPr>
          <w:color w:val="0070C0"/>
        </w:rPr>
        <w:t xml:space="preserve">со статьей 66 </w:t>
      </w:r>
      <w:r w:rsidRPr="00256B34">
        <w:t>ТК РФ</w:t>
      </w:r>
    </w:p>
    <w:p w14:paraId="64668103" w14:textId="77777777" w:rsidR="00256B34" w:rsidRPr="00256B34" w:rsidRDefault="00256B34" w:rsidP="00256B34">
      <w:pPr>
        <w:ind w:left="1776" w:firstLine="0"/>
      </w:pPr>
      <w:r w:rsidRPr="00256B34">
        <w:t xml:space="preserve">либо </w:t>
      </w:r>
    </w:p>
    <w:p w14:paraId="4B703C49" w14:textId="399BDF93" w:rsidR="00256B34" w:rsidRPr="00256B34" w:rsidRDefault="00256B34" w:rsidP="00256B34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256B34">
        <w:t>информация о предоставлении работнику с</w:t>
      </w:r>
      <w:r w:rsidRPr="00256B34">
        <w:rPr>
          <w:color w:val="0070C0"/>
        </w:rPr>
        <w:t>ведений о трудовой деятельности</w:t>
      </w:r>
      <w:r w:rsidRPr="00256B34">
        <w:t xml:space="preserve"> в соответствии </w:t>
      </w:r>
      <w:r w:rsidRPr="00256B34">
        <w:rPr>
          <w:color w:val="0070C0"/>
        </w:rPr>
        <w:t xml:space="preserve">со статьей 66.1 </w:t>
      </w:r>
      <w:r w:rsidRPr="00256B34">
        <w:t>ТК РФ</w:t>
      </w:r>
    </w:p>
    <w:p w14:paraId="715F2FDE" w14:textId="19F9DCD6" w:rsidR="00256B34" w:rsidRDefault="00256B34" w:rsidP="00256B34">
      <w:pPr>
        <w:pStyle w:val="22"/>
      </w:pPr>
      <w:bookmarkStart w:id="7" w:name="_Toc28700929"/>
      <w:r>
        <w:t>Х</w:t>
      </w:r>
      <w:r w:rsidRPr="00256B34">
        <w:t>ран</w:t>
      </w:r>
      <w:r>
        <w:t>ение</w:t>
      </w:r>
      <w:r w:rsidRPr="00256B34">
        <w:t xml:space="preserve"> сведени</w:t>
      </w:r>
      <w:r>
        <w:t>й</w:t>
      </w:r>
      <w:r w:rsidRPr="00256B34">
        <w:t xml:space="preserve"> о трудовой деятельности</w:t>
      </w:r>
      <w:bookmarkEnd w:id="7"/>
    </w:p>
    <w:p w14:paraId="1CD34820" w14:textId="35159682" w:rsidR="00C03D10" w:rsidRPr="00C03D10" w:rsidRDefault="00C03D10" w:rsidP="00C03D10">
      <w:r w:rsidRPr="00C03D10">
        <w:t>Сведения о трудовой деятельности</w:t>
      </w:r>
      <w:r>
        <w:t>:</w:t>
      </w:r>
    </w:p>
    <w:p w14:paraId="7082B5B6" w14:textId="77777777" w:rsidR="00C03D10" w:rsidRPr="00C03D10" w:rsidRDefault="00C03D10" w:rsidP="00010C9B">
      <w:pPr>
        <w:numPr>
          <w:ilvl w:val="0"/>
          <w:numId w:val="26"/>
        </w:numPr>
        <w:tabs>
          <w:tab w:val="num" w:pos="1418"/>
        </w:tabs>
      </w:pPr>
      <w:r w:rsidRPr="00C03D10">
        <w:t>формируются работодателями,</w:t>
      </w:r>
    </w:p>
    <w:p w14:paraId="6181E8E6" w14:textId="77777777" w:rsidR="00C03D10" w:rsidRPr="00C03D10" w:rsidRDefault="00C03D10" w:rsidP="00010C9B">
      <w:pPr>
        <w:numPr>
          <w:ilvl w:val="0"/>
          <w:numId w:val="26"/>
        </w:numPr>
        <w:tabs>
          <w:tab w:val="num" w:pos="1418"/>
        </w:tabs>
      </w:pPr>
      <w:r w:rsidRPr="00C03D10">
        <w:t>передаются в информационную систему ПФР,</w:t>
      </w:r>
    </w:p>
    <w:p w14:paraId="53BE9733" w14:textId="529AF518" w:rsidR="00256B34" w:rsidRDefault="00C03D10" w:rsidP="00010C9B">
      <w:pPr>
        <w:numPr>
          <w:ilvl w:val="0"/>
          <w:numId w:val="26"/>
        </w:numPr>
        <w:tabs>
          <w:tab w:val="num" w:pos="1418"/>
        </w:tabs>
      </w:pPr>
      <w:r w:rsidRPr="00C03D10">
        <w:t>хранятся на индивидуальном лицевом счете зарегистрированного лица (как прочие сведения персонифицированного учета)</w:t>
      </w:r>
      <w:r>
        <w:t>.</w:t>
      </w:r>
    </w:p>
    <w:p w14:paraId="28123057" w14:textId="6BCA8545" w:rsidR="00FF404F" w:rsidRDefault="00FF404F" w:rsidP="00C03D10">
      <w:pPr>
        <w:pStyle w:val="22"/>
        <w:ind w:left="720" w:firstLine="0"/>
      </w:pPr>
      <w:bookmarkStart w:id="8" w:name="_Toc28700930"/>
      <w:r>
        <w:lastRenderedPageBreak/>
        <w:t>Способы и сроки передачи данных в ПФР</w:t>
      </w:r>
      <w:bookmarkEnd w:id="8"/>
    </w:p>
    <w:p w14:paraId="091A6DB4" w14:textId="77777777" w:rsidR="00FF404F" w:rsidRPr="00FF404F" w:rsidRDefault="00FF404F" w:rsidP="00FF404F">
      <w:r w:rsidRPr="00FF404F">
        <w:t>Два способа передачи работодателями сведений в ПФР:</w:t>
      </w:r>
    </w:p>
    <w:p w14:paraId="55EF45B7" w14:textId="77777777" w:rsidR="00FF404F" w:rsidRPr="00FF404F" w:rsidRDefault="00FF404F" w:rsidP="00FF404F">
      <w:pPr>
        <w:numPr>
          <w:ilvl w:val="0"/>
          <w:numId w:val="26"/>
        </w:numPr>
        <w:tabs>
          <w:tab w:val="num" w:pos="1418"/>
        </w:tabs>
      </w:pPr>
      <w:r w:rsidRPr="00FF404F">
        <w:t>через личный кабинет Страхователя на сайте;</w:t>
      </w:r>
    </w:p>
    <w:p w14:paraId="57526794" w14:textId="4F92569D" w:rsidR="00FF404F" w:rsidRPr="00FF404F" w:rsidRDefault="00FF404F" w:rsidP="00FF404F">
      <w:pPr>
        <w:numPr>
          <w:ilvl w:val="0"/>
          <w:numId w:val="26"/>
        </w:numPr>
        <w:tabs>
          <w:tab w:val="num" w:pos="1418"/>
        </w:tabs>
      </w:pPr>
      <w:r w:rsidRPr="00FF404F">
        <w:t xml:space="preserve">через </w:t>
      </w:r>
      <w:proofErr w:type="spellStart"/>
      <w:r w:rsidRPr="00FF404F">
        <w:t>спецоператора</w:t>
      </w:r>
      <w:proofErr w:type="spellEnd"/>
      <w:r w:rsidRPr="00FF404F">
        <w:t xml:space="preserve"> связи, как прочую отчетность (</w:t>
      </w:r>
      <w:r>
        <w:t xml:space="preserve">численность работников </w:t>
      </w:r>
      <w:proofErr w:type="gramStart"/>
      <w:r>
        <w:t xml:space="preserve">организации </w:t>
      </w:r>
      <w:r w:rsidRPr="00FF404F">
        <w:t>&gt;</w:t>
      </w:r>
      <w:proofErr w:type="gramEnd"/>
      <w:r w:rsidRPr="00FF404F">
        <w:t xml:space="preserve"> 25 чел).</w:t>
      </w:r>
    </w:p>
    <w:p w14:paraId="0F5C7A67" w14:textId="77777777" w:rsidR="00FF404F" w:rsidRPr="00FF404F" w:rsidRDefault="00FF404F" w:rsidP="00FF404F">
      <w:r w:rsidRPr="00FF404F">
        <w:t>Сроки передачи сведений в ПФР:</w:t>
      </w:r>
    </w:p>
    <w:p w14:paraId="53678966" w14:textId="6B304FE7" w:rsidR="00FF404F" w:rsidRDefault="00FF404F" w:rsidP="00FF404F">
      <w:pPr>
        <w:ind w:firstLine="0"/>
      </w:pPr>
      <w:r>
        <w:rPr>
          <w:noProof/>
        </w:rPr>
        <w:drawing>
          <wp:inline distT="0" distB="0" distL="0" distR="0" wp14:anchorId="7B90E0A6" wp14:editId="1006AD3A">
            <wp:extent cx="5934075" cy="23050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9BF1E" w14:textId="7AFF1D41" w:rsidR="00C03D10" w:rsidRDefault="00C03D10" w:rsidP="00C03D10">
      <w:pPr>
        <w:pStyle w:val="22"/>
        <w:ind w:left="720" w:firstLine="0"/>
      </w:pPr>
      <w:bookmarkStart w:id="9" w:name="_Toc28700931"/>
      <w:r>
        <w:t>Передача в ПФР исторических сведений</w:t>
      </w:r>
      <w:bookmarkEnd w:id="9"/>
    </w:p>
    <w:p w14:paraId="385BC451" w14:textId="43D9B97E" w:rsidR="00C03D10" w:rsidRPr="00C03D10" w:rsidRDefault="00C03D10" w:rsidP="00C03D10">
      <w:r w:rsidRPr="00C03D10">
        <w:t xml:space="preserve">Передаются сведения о трудовой деятельности по состоянию </w:t>
      </w:r>
      <w:r w:rsidRPr="00C03D10">
        <w:br/>
        <w:t>на 01.01.2020 г. у данного страхователя</w:t>
      </w:r>
      <w:r>
        <w:t>:</w:t>
      </w:r>
    </w:p>
    <w:p w14:paraId="33871E3C" w14:textId="77777777" w:rsidR="00C03D10" w:rsidRPr="00C03D10" w:rsidRDefault="00C03D10" w:rsidP="00010C9B">
      <w:pPr>
        <w:numPr>
          <w:ilvl w:val="0"/>
          <w:numId w:val="26"/>
        </w:numPr>
        <w:tabs>
          <w:tab w:val="num" w:pos="1418"/>
        </w:tabs>
      </w:pPr>
      <w:r w:rsidRPr="00C03D10">
        <w:t>в 2020г вместе с данными о приеме/переводе/увольнении/подаче заявлений;</w:t>
      </w:r>
    </w:p>
    <w:p w14:paraId="1DB977E8" w14:textId="2443360B" w:rsidR="00C03D10" w:rsidRPr="00256B34" w:rsidRDefault="00C03D10" w:rsidP="00010C9B">
      <w:pPr>
        <w:numPr>
          <w:ilvl w:val="0"/>
          <w:numId w:val="26"/>
        </w:numPr>
        <w:tabs>
          <w:tab w:val="num" w:pos="1418"/>
        </w:tabs>
      </w:pPr>
      <w:r w:rsidRPr="00C03D10">
        <w:t>если не было изменений по работнику - не позднее 15.02.2021 г.</w:t>
      </w:r>
    </w:p>
    <w:p w14:paraId="34F5C24A" w14:textId="77777777" w:rsidR="00AC6EAF" w:rsidRDefault="00AC6EAF" w:rsidP="00AC6EAF">
      <w:pPr>
        <w:pStyle w:val="22"/>
        <w:ind w:left="720" w:firstLine="0"/>
      </w:pPr>
      <w:bookmarkStart w:id="10" w:name="_Toc28700932"/>
      <w:r>
        <w:t>«Особенные» работники</w:t>
      </w:r>
      <w:bookmarkEnd w:id="10"/>
    </w:p>
    <w:p w14:paraId="532B6E2B" w14:textId="7183F51F" w:rsidR="00AC6EAF" w:rsidRDefault="00AC6EAF" w:rsidP="00AC6EAF">
      <w:pPr>
        <w:pStyle w:val="af1"/>
        <w:numPr>
          <w:ilvl w:val="0"/>
          <w:numId w:val="26"/>
        </w:numPr>
      </w:pPr>
      <w:r w:rsidRPr="008D0B6C">
        <w:t>Внешние и внутренние совместители – сведения по ним передаются в ПФР (ранее в ТК отражалось совместительство только по желанию работника</w:t>
      </w:r>
      <w:r>
        <w:t xml:space="preserve"> работодателем по основному месту работы</w:t>
      </w:r>
      <w:r w:rsidRPr="008D0B6C">
        <w:t>)</w:t>
      </w:r>
      <w:r>
        <w:t>.</w:t>
      </w:r>
      <w:r w:rsidR="00A74F12">
        <w:t xml:space="preserve"> </w:t>
      </w:r>
      <w:r w:rsidR="00A74F12" w:rsidRPr="00741B17">
        <w:rPr>
          <w:highlight w:val="yellow"/>
        </w:rPr>
        <w:t>Как следствие – необходимость ведения учетных данных в разрезе контрактов (трудовых договоров) в приложении кадрового учета</w:t>
      </w:r>
      <w:r w:rsidR="00A74F12">
        <w:t>.</w:t>
      </w:r>
    </w:p>
    <w:p w14:paraId="3E63F419" w14:textId="7A452ED0" w:rsidR="00AC6EAF" w:rsidRDefault="00AC6EAF" w:rsidP="00AC6EAF">
      <w:pPr>
        <w:pStyle w:val="af1"/>
        <w:numPr>
          <w:ilvl w:val="0"/>
          <w:numId w:val="26"/>
        </w:numPr>
      </w:pPr>
      <w:r>
        <w:t xml:space="preserve">Особенности представления сведений о трудовой деятельности государственными органами в отношении отдельных категорий зарегистрированных лиц устанавливаются Минтрудом по согласованию с ФОИВ и ПФР (например, может по окончании службы вноситься одна запись за весь период). См. </w:t>
      </w:r>
      <w:r w:rsidRPr="00AC6EAF">
        <w:rPr>
          <w:color w:val="215868" w:themeColor="accent5" w:themeShade="80"/>
        </w:rPr>
        <w:fldChar w:fldCharType="begin"/>
      </w:r>
      <w:r w:rsidRPr="00AC6EAF">
        <w:rPr>
          <w:color w:val="215868" w:themeColor="accent5" w:themeShade="80"/>
        </w:rPr>
        <w:instrText xml:space="preserve"> REF _Ref28431601 \p \h </w:instrText>
      </w:r>
      <w:r w:rsidRPr="00AC6EAF">
        <w:rPr>
          <w:color w:val="215868" w:themeColor="accent5" w:themeShade="80"/>
        </w:rPr>
      </w:r>
      <w:r w:rsidRPr="00AC6EAF">
        <w:rPr>
          <w:color w:val="215868" w:themeColor="accent5" w:themeShade="80"/>
        </w:rPr>
        <w:fldChar w:fldCharType="separate"/>
      </w:r>
      <w:proofErr w:type="spellStart"/>
      <w:r w:rsidR="0011319D">
        <w:rPr>
          <w:color w:val="215868" w:themeColor="accent5" w:themeShade="80"/>
        </w:rPr>
        <w:t>выше</w:t>
      </w:r>
      <w:r w:rsidRPr="00AC6EAF">
        <w:rPr>
          <w:color w:val="215868" w:themeColor="accent5" w:themeShade="80"/>
        </w:rPr>
        <w:fldChar w:fldCharType="end"/>
      </w:r>
      <w:r w:rsidRPr="00AC6EAF">
        <w:rPr>
          <w:color w:val="215868" w:themeColor="accent5" w:themeShade="80"/>
        </w:rPr>
        <w:fldChar w:fldCharType="begin"/>
      </w:r>
      <w:r w:rsidRPr="00AC6EAF">
        <w:rPr>
          <w:color w:val="215868" w:themeColor="accent5" w:themeShade="80"/>
        </w:rPr>
        <w:instrText xml:space="preserve"> REF _Ref28431601 \p \h </w:instrText>
      </w:r>
      <w:r w:rsidRPr="00AC6EAF">
        <w:rPr>
          <w:color w:val="215868" w:themeColor="accent5" w:themeShade="80"/>
        </w:rPr>
      </w:r>
      <w:r w:rsidRPr="00AC6EAF">
        <w:rPr>
          <w:color w:val="215868" w:themeColor="accent5" w:themeShade="80"/>
        </w:rPr>
        <w:fldChar w:fldCharType="separate"/>
      </w:r>
      <w:r w:rsidR="0011319D">
        <w:rPr>
          <w:color w:val="215868" w:themeColor="accent5" w:themeShade="80"/>
        </w:rPr>
        <w:t>выше</w:t>
      </w:r>
      <w:proofErr w:type="spellEnd"/>
      <w:r w:rsidRPr="00AC6EAF">
        <w:rPr>
          <w:color w:val="215868" w:themeColor="accent5" w:themeShade="80"/>
        </w:rPr>
        <w:fldChar w:fldCharType="end"/>
      </w:r>
    </w:p>
    <w:p w14:paraId="57266E39" w14:textId="77777777" w:rsidR="002E2BBA" w:rsidRDefault="002E2BBA" w:rsidP="002E2BBA">
      <w:pPr>
        <w:pStyle w:val="22"/>
        <w:ind w:left="720" w:firstLine="0"/>
      </w:pPr>
      <w:bookmarkStart w:id="11" w:name="_Toc28700933"/>
      <w:r>
        <w:t>Ответственность</w:t>
      </w:r>
      <w:bookmarkEnd w:id="11"/>
    </w:p>
    <w:p w14:paraId="785F742B" w14:textId="77777777" w:rsidR="002E2BBA" w:rsidRDefault="002E2BBA" w:rsidP="002E2BBA">
      <w:pPr>
        <w:pStyle w:val="af1"/>
        <w:numPr>
          <w:ilvl w:val="0"/>
          <w:numId w:val="26"/>
        </w:numPr>
      </w:pPr>
      <w:r>
        <w:t>За нарушения представления сведений о трудовой деятельности, должностное лицо страхователя привлекается к административной ответственности за нарушение трудового законодательства;</w:t>
      </w:r>
    </w:p>
    <w:p w14:paraId="00F8924E" w14:textId="77777777" w:rsidR="002E2BBA" w:rsidRPr="00256B34" w:rsidRDefault="002E2BBA" w:rsidP="002E2BBA">
      <w:pPr>
        <w:pStyle w:val="af1"/>
        <w:numPr>
          <w:ilvl w:val="0"/>
          <w:numId w:val="26"/>
        </w:numPr>
      </w:pPr>
      <w:r>
        <w:t>Информацию о непредставлении в установленный срок либо представлении неполных и (или) недостоверных сведений о трудовой деятельности работающих лиц территориальный орган ПФР направляет в Роструд и его территориальным органам (ГИТ), в порядке межведомственного взаимодействия.</w:t>
      </w:r>
    </w:p>
    <w:p w14:paraId="2348384F" w14:textId="77777777" w:rsidR="002E2BBA" w:rsidRDefault="002E2BBA" w:rsidP="002E2BBA">
      <w:pPr>
        <w:pStyle w:val="22"/>
        <w:ind w:left="720" w:firstLine="0"/>
      </w:pPr>
      <w:bookmarkStart w:id="12" w:name="_Toc28700934"/>
      <w:r>
        <w:lastRenderedPageBreak/>
        <w:t>Как получить сведения о трудовой деятельности соискателя / работника</w:t>
      </w:r>
      <w:bookmarkEnd w:id="12"/>
    </w:p>
    <w:p w14:paraId="24A4EEB1" w14:textId="77777777" w:rsidR="002E2BBA" w:rsidRPr="00010C9B" w:rsidRDefault="002E2BBA" w:rsidP="002E2BBA">
      <w:r w:rsidRPr="00010C9B">
        <w:t xml:space="preserve">Только от </w:t>
      </w:r>
      <w:r>
        <w:t xml:space="preserve">соискателя / </w:t>
      </w:r>
      <w:r w:rsidRPr="00010C9B">
        <w:t>работника:</w:t>
      </w:r>
    </w:p>
    <w:p w14:paraId="6665B46C" w14:textId="77777777" w:rsidR="00010C9B" w:rsidRPr="00010C9B" w:rsidRDefault="00010C9B" w:rsidP="002E2BBA">
      <w:pPr>
        <w:numPr>
          <w:ilvl w:val="0"/>
          <w:numId w:val="26"/>
        </w:numPr>
        <w:tabs>
          <w:tab w:val="num" w:pos="1418"/>
        </w:tabs>
      </w:pPr>
      <w:r w:rsidRPr="00010C9B">
        <w:t>на бумажном носителе, заверенные надлежащим образом</w:t>
      </w:r>
      <w:r w:rsidR="002E2BBA">
        <w:t xml:space="preserve"> (или документы, выданные прошлыми работодателями при увольнении, или один документ, полученный из ресурсов ПФР)</w:t>
      </w:r>
      <w:r w:rsidRPr="00010C9B">
        <w:t>,</w:t>
      </w:r>
    </w:p>
    <w:p w14:paraId="66C76EF2" w14:textId="77777777" w:rsidR="002E2BBA" w:rsidRDefault="00010C9B" w:rsidP="002E2BBA">
      <w:pPr>
        <w:numPr>
          <w:ilvl w:val="0"/>
          <w:numId w:val="26"/>
        </w:numPr>
        <w:tabs>
          <w:tab w:val="num" w:pos="1418"/>
        </w:tabs>
      </w:pPr>
      <w:r w:rsidRPr="00010C9B">
        <w:t>в виде файла, направленного ПФР по адресу электронной почты, указанному работником (или почта работника, или почта работодателя)</w:t>
      </w:r>
      <w:r w:rsidR="002E2BBA">
        <w:t>.</w:t>
      </w:r>
    </w:p>
    <w:p w14:paraId="6D6264D6" w14:textId="77777777" w:rsidR="002E2BBA" w:rsidRDefault="002E2BBA" w:rsidP="002E2BBA">
      <w:pPr>
        <w:pStyle w:val="22"/>
        <w:ind w:left="720" w:firstLine="0"/>
      </w:pPr>
      <w:bookmarkStart w:id="13" w:name="_Toc28700935"/>
      <w:r>
        <w:t xml:space="preserve">Как получить сведения </w:t>
      </w:r>
      <w:r w:rsidRPr="002E2BBA">
        <w:rPr>
          <w:color w:val="0070C0"/>
        </w:rPr>
        <w:t xml:space="preserve">о своей </w:t>
      </w:r>
      <w:r>
        <w:t>трудовой деятельности</w:t>
      </w:r>
      <w:bookmarkEnd w:id="13"/>
    </w:p>
    <w:p w14:paraId="72C34845" w14:textId="77777777" w:rsidR="002E2BBA" w:rsidRPr="00010C9B" w:rsidRDefault="002E2BBA" w:rsidP="002E2BBA">
      <w:r w:rsidRPr="00010C9B">
        <w:t>На выбор работника</w:t>
      </w:r>
      <w:r>
        <w:t xml:space="preserve"> законодательством предусмотрены четыре варианта:</w:t>
      </w:r>
    </w:p>
    <w:p w14:paraId="48B879E0" w14:textId="77777777" w:rsidR="002E2BBA" w:rsidRDefault="00010C9B" w:rsidP="002E2BBA">
      <w:pPr>
        <w:numPr>
          <w:ilvl w:val="0"/>
          <w:numId w:val="26"/>
        </w:numPr>
        <w:tabs>
          <w:tab w:val="num" w:pos="1418"/>
        </w:tabs>
      </w:pPr>
      <w:r w:rsidRPr="00010C9B">
        <w:t>у работодателя по {последнему} месту работы (за период работы у данного работодателя) - на бумажном носителе, заверенные надлежащим образом, или в форме ЭД, подписанного УКЭП (при ее наличии у работодателя)</w:t>
      </w:r>
      <w:r w:rsidR="002E2BBA">
        <w:t>:</w:t>
      </w:r>
    </w:p>
    <w:p w14:paraId="6828551F" w14:textId="77777777" w:rsidR="002E2BBA" w:rsidRPr="00010C9B" w:rsidRDefault="002E2BBA" w:rsidP="002E2BBA">
      <w:pPr>
        <w:ind w:left="1134" w:firstLine="0"/>
      </w:pPr>
      <w:r w:rsidRPr="00010C9B">
        <w:t>Работодатель обязан предоставлять работнику сведения способом, указанным в заявлении работника.</w:t>
      </w:r>
    </w:p>
    <w:p w14:paraId="6E5682CA" w14:textId="77777777" w:rsidR="002E2BBA" w:rsidRPr="00010C9B" w:rsidRDefault="002E2BBA" w:rsidP="002E2BBA">
      <w:pPr>
        <w:ind w:left="1134" w:firstLine="0"/>
      </w:pPr>
      <w:r w:rsidRPr="00010C9B">
        <w:t>Варианты подачи заявления:</w:t>
      </w:r>
    </w:p>
    <w:p w14:paraId="07E47B3E" w14:textId="77777777" w:rsidR="00010C9B" w:rsidRPr="00010C9B" w:rsidRDefault="00010C9B" w:rsidP="002E2BBA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010C9B">
        <w:t xml:space="preserve">в письменной форме или </w:t>
      </w:r>
    </w:p>
    <w:p w14:paraId="6358B6BD" w14:textId="77777777" w:rsidR="00010C9B" w:rsidRPr="00010C9B" w:rsidRDefault="00010C9B" w:rsidP="002E2BBA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010C9B">
        <w:t>направленном в порядке, установленном работодателем, по адресу электронной почты работодателя.</w:t>
      </w:r>
    </w:p>
    <w:p w14:paraId="5D6759DC" w14:textId="77777777" w:rsidR="002E2BBA" w:rsidRPr="00010C9B" w:rsidRDefault="002E2BBA" w:rsidP="002E2BBA">
      <w:pPr>
        <w:ind w:left="1134" w:firstLine="0"/>
      </w:pPr>
      <w:r w:rsidRPr="00010C9B">
        <w:t>Сроки выдачи документа работнику:</w:t>
      </w:r>
    </w:p>
    <w:p w14:paraId="60EF27A9" w14:textId="77777777" w:rsidR="00010C9B" w:rsidRPr="00010C9B" w:rsidRDefault="00010C9B" w:rsidP="002E2BBA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010C9B">
        <w:t xml:space="preserve">в период работы - не позднее трех рабочих дней со дня подачи заявления; </w:t>
      </w:r>
    </w:p>
    <w:p w14:paraId="51D156F6" w14:textId="77777777" w:rsidR="00010C9B" w:rsidRPr="00010C9B" w:rsidRDefault="00010C9B" w:rsidP="002E2BBA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010C9B">
        <w:t xml:space="preserve">при увольнении - в день прекращения трудового договора. </w:t>
      </w:r>
    </w:p>
    <w:p w14:paraId="6701E9AA" w14:textId="77777777" w:rsidR="00010C9B" w:rsidRPr="00010C9B" w:rsidRDefault="00010C9B" w:rsidP="002E2BBA">
      <w:pPr>
        <w:numPr>
          <w:ilvl w:val="0"/>
          <w:numId w:val="26"/>
        </w:numPr>
        <w:tabs>
          <w:tab w:val="num" w:pos="1418"/>
        </w:tabs>
      </w:pPr>
      <w:r w:rsidRPr="00010C9B">
        <w:t xml:space="preserve">в МФЦ - на бумажном носителе, заверенные надлежащим образом; </w:t>
      </w:r>
    </w:p>
    <w:p w14:paraId="4F6E17D7" w14:textId="77777777" w:rsidR="00010C9B" w:rsidRPr="00010C9B" w:rsidRDefault="00010C9B" w:rsidP="002E2BBA">
      <w:pPr>
        <w:numPr>
          <w:ilvl w:val="0"/>
          <w:numId w:val="26"/>
        </w:numPr>
        <w:tabs>
          <w:tab w:val="num" w:pos="1418"/>
        </w:tabs>
      </w:pPr>
      <w:r w:rsidRPr="00010C9B">
        <w:t>в клиентской службе ПФР - на бумажном носителе, заверенные надлежащим образом, или в форме ЭД, подписанного УКЭП;</w:t>
      </w:r>
    </w:p>
    <w:p w14:paraId="4D958153" w14:textId="77777777" w:rsidR="00010C9B" w:rsidRPr="00010C9B" w:rsidRDefault="00010C9B" w:rsidP="002E2BBA">
      <w:pPr>
        <w:numPr>
          <w:ilvl w:val="0"/>
          <w:numId w:val="26"/>
        </w:numPr>
        <w:tabs>
          <w:tab w:val="num" w:pos="1418"/>
        </w:tabs>
      </w:pPr>
      <w:r w:rsidRPr="00010C9B">
        <w:t>с использованием Единого портала государственных и муниципальных услуг (функций) - в форме ЭД, подписанного УКЭП.</w:t>
      </w:r>
    </w:p>
    <w:p w14:paraId="7EA23F9E" w14:textId="77777777" w:rsidR="002E2BBA" w:rsidRDefault="002E2BBA" w:rsidP="002E2BBA">
      <w:pPr>
        <w:pStyle w:val="22"/>
        <w:ind w:left="720" w:firstLine="0"/>
      </w:pPr>
      <w:bookmarkStart w:id="14" w:name="_Toc28700936"/>
      <w:r>
        <w:t>У кого останется бумажная трудовая книжка</w:t>
      </w:r>
      <w:bookmarkEnd w:id="14"/>
    </w:p>
    <w:p w14:paraId="316F9A31" w14:textId="77777777" w:rsidR="002E2BBA" w:rsidRPr="00AC6EAF" w:rsidRDefault="002E2BBA" w:rsidP="002E2BBA">
      <w:pPr>
        <w:pStyle w:val="af1"/>
        <w:numPr>
          <w:ilvl w:val="0"/>
          <w:numId w:val="26"/>
        </w:numPr>
      </w:pPr>
      <w:r w:rsidRPr="00AC6EAF">
        <w:t xml:space="preserve">Работодатели продолжают вести трудовые книжки на бумажном носителе для тех работников, которые подали об этом до 1 января 2021 года работодателю письменное заявление. </w:t>
      </w:r>
    </w:p>
    <w:p w14:paraId="217B2524" w14:textId="77777777" w:rsidR="002E2BBA" w:rsidRPr="00AC6EAF" w:rsidRDefault="002E2BBA" w:rsidP="002E2BBA">
      <w:pPr>
        <w:pStyle w:val="af1"/>
        <w:numPr>
          <w:ilvl w:val="0"/>
          <w:numId w:val="26"/>
        </w:numPr>
      </w:pPr>
      <w:r w:rsidRPr="00AC6EAF">
        <w:t>За работником, воспользовавшимся своим правом на дальнейшее ведение работодателем трудовой книжки, это право сохраняется при последующих трудоустройствах к другим работодателям.</w:t>
      </w:r>
    </w:p>
    <w:p w14:paraId="0C4C99AB" w14:textId="77777777" w:rsidR="002E2BBA" w:rsidRPr="00AC6EAF" w:rsidRDefault="002E2BBA" w:rsidP="002E2BBA">
      <w:pPr>
        <w:pStyle w:val="af1"/>
        <w:numPr>
          <w:ilvl w:val="0"/>
          <w:numId w:val="26"/>
        </w:numPr>
      </w:pPr>
      <w:r w:rsidRPr="00AC6EAF">
        <w:t>Работник, подавший заявление о продолжении ведения работодателем трудовой книжки, имеет право в последующем подать работодателю заявление о предоставлении сведений о трудовой деятельности.</w:t>
      </w:r>
    </w:p>
    <w:p w14:paraId="71AFE273" w14:textId="44F59011" w:rsidR="002E2BBA" w:rsidRDefault="002E2BBA" w:rsidP="002E2BBA">
      <w:pPr>
        <w:pStyle w:val="af1"/>
        <w:numPr>
          <w:ilvl w:val="0"/>
          <w:numId w:val="26"/>
        </w:numPr>
      </w:pPr>
      <w:r w:rsidRPr="00AC6EAF">
        <w:t>В случае непредставления работником одного из предусмотренных заявлений работодатель продолжает вести трудовую книжку работника в соответствии со статьей 66 ТК РФ.</w:t>
      </w:r>
    </w:p>
    <w:p w14:paraId="08E9FABF" w14:textId="77777777" w:rsidR="002E2BBA" w:rsidRDefault="002E2BBA" w:rsidP="002E2BBA">
      <w:pPr>
        <w:pStyle w:val="22"/>
        <w:ind w:left="720" w:firstLine="0"/>
      </w:pPr>
      <w:bookmarkStart w:id="15" w:name="_Toc28700937"/>
      <w:r>
        <w:t>Права работника</w:t>
      </w:r>
      <w:bookmarkEnd w:id="15"/>
    </w:p>
    <w:p w14:paraId="13451A27" w14:textId="77777777" w:rsidR="002E2BBA" w:rsidRPr="00AC6EAF" w:rsidRDefault="002E2BBA" w:rsidP="002E2BBA">
      <w:pPr>
        <w:pStyle w:val="af1"/>
        <w:numPr>
          <w:ilvl w:val="0"/>
          <w:numId w:val="26"/>
        </w:numPr>
      </w:pPr>
      <w:r w:rsidRPr="00AC6EAF">
        <w:t xml:space="preserve">Работникам, подавшим заявления о представлении сведений о трудовой деятельности, работодатели выдают бумажные трудовые книжки на руки и после этого работодатели освобождаются от ответственности за их ведение и хранение. </w:t>
      </w:r>
    </w:p>
    <w:p w14:paraId="5D08F673" w14:textId="77777777" w:rsidR="002E2BBA" w:rsidRPr="00AC6EAF" w:rsidRDefault="002E2BBA" w:rsidP="002E2BBA">
      <w:pPr>
        <w:pStyle w:val="af1"/>
        <w:numPr>
          <w:ilvl w:val="0"/>
          <w:numId w:val="26"/>
        </w:numPr>
      </w:pPr>
      <w:r w:rsidRPr="00AC6EAF">
        <w:lastRenderedPageBreak/>
        <w:t>При выдаче трудовой книжки в нее вносится соответствующая запись (законодатель не определил пока, какая именно).</w:t>
      </w:r>
    </w:p>
    <w:p w14:paraId="3BE38107" w14:textId="77777777" w:rsidR="002E2BBA" w:rsidRPr="00010C9B" w:rsidRDefault="002E2BBA" w:rsidP="002E2BBA">
      <w:pPr>
        <w:pStyle w:val="af1"/>
        <w:numPr>
          <w:ilvl w:val="0"/>
          <w:numId w:val="26"/>
        </w:numPr>
      </w:pPr>
      <w:r w:rsidRPr="00AC6EAF">
        <w:t>Определены категории лиц, которые могут подать заявление после 01.01.2021 г. (находившиеся в отпуске, отстраненные от работы, а также находившиеся на больничном)</w:t>
      </w:r>
    </w:p>
    <w:p w14:paraId="6DACB950" w14:textId="3A0B5C2E" w:rsidR="002E2BBA" w:rsidRDefault="002E2BBA" w:rsidP="002E2BBA">
      <w:pPr>
        <w:pStyle w:val="22"/>
        <w:ind w:left="708" w:firstLine="0"/>
      </w:pPr>
      <w:bookmarkStart w:id="16" w:name="_Toc28700938"/>
      <w:r>
        <w:t>У кого никогда не будет бумажной трудовой книжки</w:t>
      </w:r>
      <w:bookmarkEnd w:id="16"/>
    </w:p>
    <w:p w14:paraId="44881B8A" w14:textId="69F5884A" w:rsidR="002E2BBA" w:rsidRDefault="002E2BBA" w:rsidP="002E2BBA">
      <w:r w:rsidRPr="002E2BBA">
        <w:t>Для работников, впервые поступающих на работу с 01.01.2021 г., трудовые книжки на бумажном носителе не ведутся.</w:t>
      </w:r>
    </w:p>
    <w:p w14:paraId="2159E1BE" w14:textId="79488DAF" w:rsidR="002C2A78" w:rsidRDefault="00B17695" w:rsidP="002C2A78">
      <w:pPr>
        <w:pStyle w:val="22"/>
        <w:ind w:left="708" w:firstLine="0"/>
      </w:pPr>
      <w:bookmarkStart w:id="17" w:name="_Toc28700939"/>
      <w:r>
        <w:t>Мероприятия, которые должен осуществить работодатель</w:t>
      </w:r>
      <w:bookmarkEnd w:id="17"/>
    </w:p>
    <w:p w14:paraId="0B7A7533" w14:textId="3A73E741" w:rsidR="002E2BBA" w:rsidRDefault="00B17695" w:rsidP="002E2BBA">
      <w:r>
        <w:t>Организационные:</w:t>
      </w:r>
    </w:p>
    <w:p w14:paraId="7CE412C1" w14:textId="77777777" w:rsidR="00B52ABC" w:rsidRPr="00B52ABC" w:rsidRDefault="00B52ABC" w:rsidP="00B52ABC">
      <w:pPr>
        <w:pStyle w:val="af1"/>
        <w:numPr>
          <w:ilvl w:val="0"/>
          <w:numId w:val="26"/>
        </w:numPr>
      </w:pPr>
      <w:r w:rsidRPr="00B52ABC">
        <w:t>Назначить ответственных за передачу отчетности в ПФР лиц;</w:t>
      </w:r>
    </w:p>
    <w:p w14:paraId="54B078B6" w14:textId="77777777" w:rsidR="00B52ABC" w:rsidRPr="00B52ABC" w:rsidRDefault="00B52ABC" w:rsidP="00B52ABC">
      <w:pPr>
        <w:pStyle w:val="af1"/>
        <w:numPr>
          <w:ilvl w:val="0"/>
          <w:numId w:val="26"/>
        </w:numPr>
      </w:pPr>
      <w:r w:rsidRPr="00B52ABC">
        <w:t>Оформить электронные подписи;</w:t>
      </w:r>
    </w:p>
    <w:p w14:paraId="1113CF0A" w14:textId="49B8EBEA" w:rsidR="00B52ABC" w:rsidRPr="00B52ABC" w:rsidRDefault="00B52ABC" w:rsidP="00B52ABC">
      <w:pPr>
        <w:pStyle w:val="af1"/>
        <w:numPr>
          <w:ilvl w:val="0"/>
          <w:numId w:val="26"/>
        </w:numPr>
      </w:pPr>
      <w:r w:rsidRPr="00B52ABC">
        <w:t>Заключить соглашение с ПФР об обмене сведениями</w:t>
      </w:r>
      <w:r>
        <w:t xml:space="preserve"> (через </w:t>
      </w:r>
      <w:proofErr w:type="spellStart"/>
      <w:r>
        <w:t>спецоператора</w:t>
      </w:r>
      <w:proofErr w:type="spellEnd"/>
      <w:r>
        <w:t xml:space="preserve"> связи или ЛК Страхователя ПФР)</w:t>
      </w:r>
      <w:r w:rsidRPr="00B52ABC">
        <w:t>;</w:t>
      </w:r>
    </w:p>
    <w:p w14:paraId="0941DD56" w14:textId="29BEBEE7" w:rsidR="002C2A78" w:rsidRPr="002C2A78" w:rsidRDefault="00B17695" w:rsidP="00B17695">
      <w:pPr>
        <w:pStyle w:val="af1"/>
        <w:numPr>
          <w:ilvl w:val="0"/>
          <w:numId w:val="26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222807C" wp14:editId="78D0194B">
                <wp:simplePos x="0" y="0"/>
                <wp:positionH relativeFrom="column">
                  <wp:posOffset>68282</wp:posOffset>
                </wp:positionH>
                <wp:positionV relativeFrom="paragraph">
                  <wp:posOffset>535660</wp:posOffset>
                </wp:positionV>
                <wp:extent cx="363626" cy="2183756"/>
                <wp:effectExtent l="0" t="0" r="0" b="7620"/>
                <wp:wrapNone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626" cy="2183756"/>
                          <a:chOff x="-3" y="0"/>
                          <a:chExt cx="363626" cy="2183756"/>
                        </a:xfrm>
                      </wpg:grpSpPr>
                      <pic:pic xmlns:pic="http://schemas.openxmlformats.org/drawingml/2006/picture">
                        <pic:nvPicPr>
                          <pic:cNvPr id="35" name="Рисунок 8" descr="Документ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9DD328D-8779-4BE0-BA29-7231A0FF78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4400"/>
                            <a:ext cx="181610" cy="181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Рисунок 12" descr="Документ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5E7A6B6-D8A2-4BFA-88A5-C8AFF2F732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24466"/>
                            <a:ext cx="181610" cy="181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Рисунок 13" descr="Электронная почта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0B19DEA-287E-4922-A041-8AD315B39CC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2013" y="1824466"/>
                            <a:ext cx="181610" cy="181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Рисунок 14" descr="Документ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CB42CAB3-47A0-4F05-86C7-60D50467F3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" y="0"/>
                            <a:ext cx="181610" cy="181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Рисунок 15" descr="Документ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94A3543-0193-4C97-878A-118AE49E45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4093"/>
                            <a:ext cx="181610" cy="181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Рисунок 16" descr="Документ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637F409-5699-4456-8EBF-60C0DDD0AE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42453"/>
                            <a:ext cx="181610" cy="181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Рисунок 12" descr="Документ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5E7A6B6-D8A2-4BFA-88A5-C8AFF2F732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02146"/>
                            <a:ext cx="181610" cy="181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56FCEFD9" id="Группа 42" o:spid="_x0000_s1026" style="position:absolute;margin-left:5.4pt;margin-top:42.2pt;width:28.65pt;height:171.95pt;z-index:251672576" coordorigin="" coordsize="3636,21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alt="Документ" style="position:absolute;top:9144;width:1816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">
                  <v:imagedata r:id="rId19" o:title="Документ"/>
                </v:shape>
                <v:shape id="Рисунок 12" o:spid="_x0000_s1028" type="#_x0000_t75" alt="Документ" style="position:absolute;top:18244;width:1816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">
                  <v:imagedata r:id="rId19" o:title="Документ"/>
                </v:shape>
                <v:shape id="Рисунок 13" o:spid="_x0000_s1029" type="#_x0000_t75" alt="Электронная почта" style="position:absolute;left:1820;top:18244;width:1816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">
                  <v:imagedata r:id="rId20" o:title="Электронная почта"/>
                </v:shape>
                <v:shape id="Рисунок 14" o:spid="_x0000_s1030" type="#_x0000_t75" alt="Документ" style="position:absolute;width:1816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">
                  <v:imagedata r:id="rId19" o:title="Документ"/>
                </v:shape>
                <v:shape id="Рисунок 15" o:spid="_x0000_s1031" type="#_x0000_t75" alt="Документ" style="position:absolute;top:12740;width:1816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">
                  <v:imagedata r:id="rId19" o:title="Документ"/>
                </v:shape>
                <v:shape id="Рисунок 16" o:spid="_x0000_s1032" type="#_x0000_t75" alt="Документ" style="position:absolute;top:16424;width:1816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">
                  <v:imagedata r:id="rId19" o:title="Документ"/>
                </v:shape>
                <v:shape id="Рисунок 12" o:spid="_x0000_s1033" type="#_x0000_t75" alt="Документ" style="position:absolute;top:20021;width:1816;height:1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">
                  <v:imagedata r:id="rId19" o:title="Документ"/>
                </v:shape>
              </v:group>
            </w:pict>
          </mc:Fallback>
        </mc:AlternateContent>
      </w:r>
      <w:r w:rsidR="002C2A78" w:rsidRPr="002C2A78">
        <w:t xml:space="preserve">Внести изменения в документы – </w:t>
      </w:r>
      <w:r>
        <w:t xml:space="preserve">дополнить </w:t>
      </w:r>
      <w:r w:rsidR="002C2A78" w:rsidRPr="002C2A78">
        <w:t>термин «трудовая книжка»</w:t>
      </w:r>
      <w:r>
        <w:t xml:space="preserve"> фразой «или сведения о трудовой деятельности»</w:t>
      </w:r>
      <w:r w:rsidR="002C2A78" w:rsidRPr="002C2A78">
        <w:t>, прописать адрес эл. почты для заявлений и направления ЭТК;</w:t>
      </w:r>
    </w:p>
    <w:p w14:paraId="1C596D94" w14:textId="7445A17D" w:rsidR="002C2A78" w:rsidRPr="002C2A78" w:rsidRDefault="002C2A78" w:rsidP="00B17695">
      <w:pPr>
        <w:pStyle w:val="af1"/>
        <w:numPr>
          <w:ilvl w:val="0"/>
          <w:numId w:val="26"/>
        </w:numPr>
      </w:pPr>
      <w:r w:rsidRPr="002C2A78">
        <w:t xml:space="preserve">Утвердить </w:t>
      </w:r>
      <w:r w:rsidR="00B17695">
        <w:t xml:space="preserve">новые и изменить имеющиеся </w:t>
      </w:r>
      <w:r w:rsidRPr="002C2A78">
        <w:t>формы:</w:t>
      </w:r>
    </w:p>
    <w:p w14:paraId="2DCD913F" w14:textId="350CCC44" w:rsidR="002C2A78" w:rsidRPr="002C2A78" w:rsidRDefault="002C2A78" w:rsidP="00B17695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2C2A78">
        <w:t>Уведомлени</w:t>
      </w:r>
      <w:r w:rsidR="00B17695">
        <w:t>я</w:t>
      </w:r>
      <w:r w:rsidRPr="002C2A78">
        <w:t xml:space="preserve"> работников о составе изменений в порядке ведения трудовых книжек и необходимости выбора способа ведения: ТК или ЭТК (уведомить </w:t>
      </w:r>
      <w:r w:rsidR="00B17695">
        <w:t xml:space="preserve">под подпись </w:t>
      </w:r>
      <w:r w:rsidRPr="002C2A78">
        <w:t>до 30.06.2020);</w:t>
      </w:r>
    </w:p>
    <w:p w14:paraId="4249E67E" w14:textId="7710D5C4" w:rsidR="002C2A78" w:rsidRPr="002C2A78" w:rsidRDefault="002C2A78" w:rsidP="00B17695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2C2A78">
        <w:t>Заявлений работников:</w:t>
      </w:r>
    </w:p>
    <w:p w14:paraId="70653F03" w14:textId="4FD38391" w:rsidR="002C2A78" w:rsidRPr="002C2A78" w:rsidRDefault="002C2A78" w:rsidP="00B17695">
      <w:pPr>
        <w:numPr>
          <w:ilvl w:val="4"/>
          <w:numId w:val="31"/>
        </w:numPr>
        <w:tabs>
          <w:tab w:val="clear" w:pos="3600"/>
        </w:tabs>
        <w:ind w:left="2268"/>
      </w:pPr>
      <w:r w:rsidRPr="002C2A78">
        <w:t>о продолжении ведения бумажной трудовой книжки</w:t>
      </w:r>
      <w:r w:rsidR="00B17695">
        <w:t xml:space="preserve"> (получить от работника с собственноручной подписью до 31.12.2020г)</w:t>
      </w:r>
      <w:r w:rsidRPr="002C2A78">
        <w:t xml:space="preserve">; </w:t>
      </w:r>
    </w:p>
    <w:p w14:paraId="772F3A6A" w14:textId="50BFBBD2" w:rsidR="002C2A78" w:rsidRPr="002C2A78" w:rsidRDefault="002C2A78" w:rsidP="00B17695">
      <w:pPr>
        <w:numPr>
          <w:ilvl w:val="4"/>
          <w:numId w:val="31"/>
        </w:numPr>
        <w:tabs>
          <w:tab w:val="clear" w:pos="3600"/>
        </w:tabs>
        <w:ind w:left="2268"/>
      </w:pPr>
      <w:r w:rsidRPr="002C2A78">
        <w:t>о ведении сведений о ТД в электронном виде</w:t>
      </w:r>
      <w:r w:rsidR="00B17695">
        <w:t xml:space="preserve"> (получить от работника с собственноручной подписью до 31.12.2020г)</w:t>
      </w:r>
      <w:r w:rsidRPr="002C2A78">
        <w:t>;</w:t>
      </w:r>
    </w:p>
    <w:p w14:paraId="281C49FD" w14:textId="33433655" w:rsidR="002C2A78" w:rsidRPr="002C2A78" w:rsidRDefault="002C2A78" w:rsidP="00B17695">
      <w:pPr>
        <w:numPr>
          <w:ilvl w:val="4"/>
          <w:numId w:val="31"/>
        </w:numPr>
        <w:tabs>
          <w:tab w:val="clear" w:pos="3600"/>
        </w:tabs>
        <w:ind w:left="2268"/>
      </w:pPr>
      <w:r w:rsidRPr="002C2A78">
        <w:t xml:space="preserve">о выдаче документов, связанных с работой; </w:t>
      </w:r>
    </w:p>
    <w:p w14:paraId="5121E4AE" w14:textId="5E261203" w:rsidR="002C2A78" w:rsidRPr="002C2A78" w:rsidRDefault="002C2A78" w:rsidP="00B17695">
      <w:pPr>
        <w:numPr>
          <w:ilvl w:val="4"/>
          <w:numId w:val="31"/>
        </w:numPr>
        <w:tabs>
          <w:tab w:val="clear" w:pos="3600"/>
        </w:tabs>
        <w:ind w:left="2268"/>
      </w:pPr>
      <w:r w:rsidRPr="002C2A78">
        <w:t>о выдаче сведений о трудовой деятельности;</w:t>
      </w:r>
    </w:p>
    <w:p w14:paraId="1C4EC7B9" w14:textId="670ABCDA" w:rsidR="002C2A78" w:rsidRPr="002C2A78" w:rsidRDefault="002C2A78" w:rsidP="00B17695">
      <w:pPr>
        <w:numPr>
          <w:ilvl w:val="4"/>
          <w:numId w:val="31"/>
        </w:numPr>
        <w:tabs>
          <w:tab w:val="clear" w:pos="3600"/>
        </w:tabs>
        <w:ind w:left="2268"/>
      </w:pPr>
      <w:r w:rsidRPr="002C2A78">
        <w:t>о выявлении неверной или неполной информации в ЭТК (ПФР).</w:t>
      </w:r>
    </w:p>
    <w:p w14:paraId="545E8959" w14:textId="15AE7298" w:rsidR="002C2A78" w:rsidRDefault="002C2A78" w:rsidP="00B17695">
      <w:pPr>
        <w:pStyle w:val="af1"/>
        <w:numPr>
          <w:ilvl w:val="0"/>
          <w:numId w:val="26"/>
        </w:numPr>
      </w:pPr>
      <w:r w:rsidRPr="002C2A78">
        <w:t>Внести изменения в учетную политику организации (например, график документооборота);</w:t>
      </w:r>
    </w:p>
    <w:p w14:paraId="0B2DE0E0" w14:textId="56F88678" w:rsidR="00305117" w:rsidRDefault="00B17695" w:rsidP="00305117">
      <w:pPr>
        <w:spacing w:before="240"/>
        <w:ind w:firstLine="709"/>
      </w:pPr>
      <w:proofErr w:type="spellStart"/>
      <w:r w:rsidRPr="00B17695">
        <w:t>Ревизионировать</w:t>
      </w:r>
      <w:proofErr w:type="spellEnd"/>
      <w:r w:rsidRPr="00B17695">
        <w:t xml:space="preserve"> штатное расписание</w:t>
      </w:r>
    </w:p>
    <w:p w14:paraId="606F006B" w14:textId="5E140F8B" w:rsidR="002C2A78" w:rsidRDefault="00305117" w:rsidP="00305117">
      <w:pPr>
        <w:pStyle w:val="af1"/>
        <w:numPr>
          <w:ilvl w:val="0"/>
          <w:numId w:val="26"/>
        </w:numPr>
        <w:spacing w:after="120"/>
        <w:ind w:left="1066" w:hanging="357"/>
      </w:pPr>
      <w:r>
        <w:t>П</w:t>
      </w:r>
      <w:r w:rsidR="00B17695" w:rsidRPr="00B17695">
        <w:t xml:space="preserve">ривести наименования штатных должностей, занятие которых связано с предоставлением льгот или ограничений, к квалификационным справочникам или </w:t>
      </w:r>
      <w:proofErr w:type="spellStart"/>
      <w:r w:rsidR="00B17695" w:rsidRPr="00B17695">
        <w:t>профстандартам</w:t>
      </w:r>
      <w:proofErr w:type="spellEnd"/>
      <w:r w:rsidR="00B17695">
        <w:t>:</w:t>
      </w:r>
    </w:p>
    <w:p w14:paraId="725865FD" w14:textId="49E4AFB2" w:rsidR="002C2A78" w:rsidRPr="00B17695" w:rsidRDefault="00B17695" w:rsidP="003051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rPr>
          <w:i/>
          <w:iCs/>
        </w:rPr>
      </w:pPr>
      <w:r w:rsidRPr="00B17695">
        <w:rPr>
          <w:i/>
          <w:iCs/>
        </w:rPr>
        <w:t>В случае если в соответствии с федеральными законами с выполнением работ по определенным должностям, специальностям или профессиям связано предоставление льгот либо наличие ограничений, то наименование этих должностей, специальностей или профессий и квалификационные требования к ним должны соответствовать наименованиям и требованиям, предусмотренным соответствующими квалификационными справочниками или соответствующими положениям профессиональных стандартов или реестров соответствующих должностей.</w:t>
      </w:r>
    </w:p>
    <w:p w14:paraId="3FAC6F17" w14:textId="63F6CFB6" w:rsidR="00305117" w:rsidRDefault="00594B97" w:rsidP="00305117">
      <w:pPr>
        <w:pStyle w:val="af1"/>
        <w:numPr>
          <w:ilvl w:val="0"/>
          <w:numId w:val="26"/>
        </w:numPr>
        <w:spacing w:before="120"/>
        <w:ind w:left="1066" w:hanging="357"/>
      </w:pPr>
      <w:r>
        <w:t>Д</w:t>
      </w:r>
      <w:r w:rsidR="00305117">
        <w:t>ля</w:t>
      </w:r>
      <w:r w:rsidR="00305117" w:rsidRPr="00B17695">
        <w:t xml:space="preserve"> штатных должностей</w:t>
      </w:r>
      <w:r w:rsidR="00305117">
        <w:t xml:space="preserve"> указать код по ОКЗ (не обязательно);</w:t>
      </w:r>
    </w:p>
    <w:p w14:paraId="5EE02C06" w14:textId="72600081" w:rsidR="00305117" w:rsidRDefault="00305117" w:rsidP="00305117">
      <w:pPr>
        <w:pStyle w:val="af1"/>
        <w:numPr>
          <w:ilvl w:val="0"/>
          <w:numId w:val="26"/>
        </w:numPr>
        <w:spacing w:before="120"/>
        <w:ind w:left="1066" w:hanging="357"/>
      </w:pPr>
      <w:r>
        <w:t>Для должностей государственной службы указать код должности по реестру:</w:t>
      </w:r>
    </w:p>
    <w:p w14:paraId="2BF0F995" w14:textId="76551D11" w:rsidR="002E2BBA" w:rsidRPr="002E2BBA" w:rsidRDefault="00305117" w:rsidP="003051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9"/>
        <w:rPr>
          <w:i/>
          <w:iCs/>
        </w:rPr>
      </w:pPr>
      <w:r w:rsidRPr="00305117">
        <w:rPr>
          <w:i/>
          <w:iCs/>
        </w:rPr>
        <w:lastRenderedPageBreak/>
        <w:t>Для государственных и муниципальных служащих также указывается код должности по соответствующему реестру должностей</w:t>
      </w:r>
    </w:p>
    <w:p w14:paraId="3BB43251" w14:textId="75F8ED76" w:rsidR="0015126D" w:rsidRPr="00405548" w:rsidRDefault="006E4873" w:rsidP="00F71AED">
      <w:pPr>
        <w:pStyle w:val="1"/>
        <w:spacing w:before="360"/>
      </w:pPr>
      <w:bookmarkStart w:id="18" w:name="_Toc28700940"/>
      <w:r w:rsidRPr="00405548">
        <w:t xml:space="preserve">Реализация в ПП </w:t>
      </w:r>
      <w:r w:rsidR="000F5783" w:rsidRPr="00405548">
        <w:t>«</w:t>
      </w:r>
      <w:r w:rsidR="00E94B1E">
        <w:t>ПАРУС-</w:t>
      </w:r>
      <w:r w:rsidRPr="00405548">
        <w:t>Бюджет</w:t>
      </w:r>
      <w:r w:rsidR="00E94B1E">
        <w:t xml:space="preserve"> </w:t>
      </w:r>
      <w:r w:rsidR="00A226C7" w:rsidRPr="00405548">
        <w:t>8</w:t>
      </w:r>
      <w:r w:rsidR="000F5783" w:rsidRPr="00405548">
        <w:t>»</w:t>
      </w:r>
      <w:r w:rsidR="00096E02">
        <w:t>. Общие сведения</w:t>
      </w:r>
      <w:bookmarkEnd w:id="18"/>
    </w:p>
    <w:p w14:paraId="577E6840" w14:textId="64FF4583" w:rsidR="00C14EA7" w:rsidRPr="0014584A" w:rsidRDefault="00C14EA7" w:rsidP="00C14EA7">
      <w:bookmarkStart w:id="19" w:name="_Toc254773316"/>
      <w:bookmarkStart w:id="20" w:name="_Toc254773521"/>
      <w:r w:rsidRPr="0014584A">
        <w:t>Модул</w:t>
      </w:r>
      <w:r>
        <w:t>и кадрового учета</w:t>
      </w:r>
      <w:r w:rsidRPr="0014584A">
        <w:t xml:space="preserve"> позволя</w:t>
      </w:r>
      <w:r>
        <w:t>ю</w:t>
      </w:r>
      <w:r w:rsidRPr="0014584A">
        <w:t>т осуществлять ведение сведений о трудовой деятельности в объеме</w:t>
      </w:r>
      <w:r>
        <w:t>, достаточном для исполнения обязанностей работодателя по отношению к работнику и предоставлению регламентированной отчетности в ПФР.</w:t>
      </w:r>
    </w:p>
    <w:p w14:paraId="3D4E1856" w14:textId="12993F70" w:rsidR="0014584A" w:rsidRPr="0014584A" w:rsidRDefault="0009529A" w:rsidP="00C14EA7">
      <w:r>
        <w:t xml:space="preserve">Для </w:t>
      </w:r>
      <w:r w:rsidR="0014584A">
        <w:t>ведения</w:t>
      </w:r>
      <w:r>
        <w:t xml:space="preserve"> </w:t>
      </w:r>
      <w:bookmarkStart w:id="21" w:name="_GoBack"/>
      <w:r w:rsidR="0014584A">
        <w:t xml:space="preserve">сведений о трудовой деятельности работников </w:t>
      </w:r>
      <w:bookmarkEnd w:id="21"/>
      <w:r w:rsidR="0014584A">
        <w:t>специально разработан новый учетный раздел «</w:t>
      </w:r>
      <w:r w:rsidR="00C14EA7">
        <w:t>Журнал электронных трудовых книжек</w:t>
      </w:r>
      <w:r w:rsidR="0014584A">
        <w:t>»</w:t>
      </w:r>
      <w:r w:rsidR="00FB00B4">
        <w:t xml:space="preserve"> (выбор наименования обусловлен необходимостью однозначного визуального разделения двух новых разделов)</w:t>
      </w:r>
      <w:r w:rsidR="0014584A">
        <w:t xml:space="preserve">. В этом разделе </w:t>
      </w:r>
      <w:r w:rsidR="00C14EA7">
        <w:t xml:space="preserve">осуществляется </w:t>
      </w:r>
      <w:r w:rsidR="0014584A" w:rsidRPr="0014584A">
        <w:t>учет сведений о трудовой деятельности работников (в т.ч. информации о подаче и отзыве заявлений работников: о продолжении ведения трудовой книжки и представлении сведений о трудовой деятельности).</w:t>
      </w:r>
    </w:p>
    <w:p w14:paraId="43D410F8" w14:textId="39BA9689" w:rsidR="0014584A" w:rsidRDefault="00213315" w:rsidP="00213315">
      <w:pPr>
        <w:spacing w:before="120"/>
        <w:ind w:firstLine="709"/>
      </w:pPr>
      <w:r>
        <w:t>Н</w:t>
      </w:r>
      <w:r w:rsidR="0014584A" w:rsidRPr="0014584A">
        <w:t>а основании журнала учета сведений о трудовой деятельности работников осуществляется подготовка печатной формы сведений о трудовой деятельности за период работы у данного работодателя.</w:t>
      </w:r>
    </w:p>
    <w:p w14:paraId="399BCBFE" w14:textId="018BC62F" w:rsidR="0014584A" w:rsidRPr="0014584A" w:rsidRDefault="00213315" w:rsidP="00213315">
      <w:pPr>
        <w:spacing w:before="120"/>
        <w:ind w:firstLine="709"/>
      </w:pPr>
      <w:r>
        <w:t>П</w:t>
      </w:r>
      <w:r w:rsidR="0014584A" w:rsidRPr="0014584A">
        <w:t>одготовка сведений о трудовой деятельности для хранения в информационных ресурсах ПФР осуществляется в специализированном документарном разделе</w:t>
      </w:r>
      <w:r>
        <w:t xml:space="preserve"> – «Сведения о трудовой деятельности работников»</w:t>
      </w:r>
      <w:r w:rsidR="0014584A" w:rsidRPr="0014584A">
        <w:t>, при этом обеспечено:</w:t>
      </w:r>
    </w:p>
    <w:p w14:paraId="28ED9735" w14:textId="77777777" w:rsidR="0014584A" w:rsidRPr="0014584A" w:rsidRDefault="0014584A" w:rsidP="00213315">
      <w:pPr>
        <w:pStyle w:val="af1"/>
        <w:numPr>
          <w:ilvl w:val="0"/>
          <w:numId w:val="26"/>
        </w:numPr>
        <w:ind w:left="1066" w:hanging="357"/>
      </w:pPr>
      <w:r w:rsidRPr="0014584A">
        <w:t xml:space="preserve">составление отчетов как по работодателю в целом, так и </w:t>
      </w:r>
      <w:proofErr w:type="spellStart"/>
      <w:r w:rsidRPr="0014584A">
        <w:t>и</w:t>
      </w:r>
      <w:proofErr w:type="spellEnd"/>
      <w:r w:rsidRPr="0014584A">
        <w:t xml:space="preserve"> по обособленным подразделениям работодателя, поставленным на учет в ПФР самостоятельно;</w:t>
      </w:r>
    </w:p>
    <w:p w14:paraId="3DCE8E1E" w14:textId="77777777" w:rsidR="0014584A" w:rsidRPr="0014584A" w:rsidRDefault="0014584A" w:rsidP="00213315">
      <w:pPr>
        <w:pStyle w:val="af1"/>
        <w:numPr>
          <w:ilvl w:val="0"/>
          <w:numId w:val="26"/>
        </w:numPr>
        <w:ind w:left="1066" w:hanging="357"/>
      </w:pPr>
      <w:r w:rsidRPr="0014584A">
        <w:t>автоматизированное наполнение отчета сведениями о трудовой деятельности работников, подлежащими передаче в ПФР за отчетный период.</w:t>
      </w:r>
    </w:p>
    <w:p w14:paraId="18CDBCC8" w14:textId="77777777" w:rsidR="003B60AD" w:rsidRDefault="003B60AD" w:rsidP="0005632D">
      <w:pPr>
        <w:pStyle w:val="1"/>
      </w:pPr>
      <w:bookmarkStart w:id="22" w:name="_Toc28700955"/>
      <w:bookmarkStart w:id="23" w:name="_Toc281303367"/>
      <w:bookmarkEnd w:id="19"/>
      <w:bookmarkEnd w:id="20"/>
      <w:r>
        <w:t>Предварительная настройка разделов</w:t>
      </w:r>
      <w:bookmarkEnd w:id="22"/>
    </w:p>
    <w:p w14:paraId="6B3B9644" w14:textId="77777777" w:rsidR="00FA08DC" w:rsidRDefault="00FA08DC" w:rsidP="00262DE0">
      <w:pPr>
        <w:pStyle w:val="22"/>
      </w:pPr>
      <w:bookmarkStart w:id="24" w:name="_Toc28700959"/>
      <w:r>
        <w:t>Сотрудники</w:t>
      </w:r>
      <w:bookmarkEnd w:id="24"/>
    </w:p>
    <w:p w14:paraId="6800AB75" w14:textId="48E213C2" w:rsidR="00FA08DC" w:rsidRDefault="00FA08DC" w:rsidP="00FA08DC">
      <w:pPr>
        <w:spacing w:after="120"/>
        <w:ind w:firstLine="709"/>
      </w:pPr>
      <w:r>
        <w:t xml:space="preserve">По </w:t>
      </w:r>
      <w:r w:rsidR="003F4F54">
        <w:t>признаку «Внешний совместитель», указанному в анкете, осуществляется отнесение сведений о трудовой деятельности работника к категории совместительств.</w:t>
      </w:r>
    </w:p>
    <w:p w14:paraId="32A80F56" w14:textId="77777777" w:rsidR="005A0827" w:rsidRDefault="005A0827" w:rsidP="00262DE0">
      <w:pPr>
        <w:pStyle w:val="22"/>
      </w:pPr>
      <w:bookmarkStart w:id="25" w:name="_Toc28700960"/>
      <w:r>
        <w:t>Штатные должности</w:t>
      </w:r>
      <w:bookmarkEnd w:id="25"/>
    </w:p>
    <w:p w14:paraId="4349FCE4" w14:textId="21C96022" w:rsidR="003630AB" w:rsidRDefault="005A0827" w:rsidP="005A0827">
      <w:r>
        <w:t xml:space="preserve">В приложении «Кадры и штатное расписание» </w:t>
      </w:r>
      <w:r w:rsidR="003630AB">
        <w:t>код ОКЗ занимаемой должности определяется сначала по должности штатной должности, а если в должности не найдено, то по специальности штатной должности:</w:t>
      </w:r>
    </w:p>
    <w:p w14:paraId="4579CC7F" w14:textId="7A084476" w:rsidR="00F52420" w:rsidRDefault="00F52420" w:rsidP="00F52420">
      <w:pPr>
        <w:spacing w:before="120"/>
        <w:ind w:firstLine="0"/>
      </w:pPr>
      <w:r w:rsidRPr="00F52420">
        <w:rPr>
          <w:noProof/>
        </w:rPr>
        <w:lastRenderedPageBreak/>
        <w:drawing>
          <wp:inline distT="0" distB="0" distL="0" distR="0" wp14:anchorId="2A3768FE" wp14:editId="6A5E4DBE">
            <wp:extent cx="5940425" cy="2712720"/>
            <wp:effectExtent l="0" t="0" r="3175" b="0"/>
            <wp:docPr id="21" name="Рисунок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524FDF-CE9B-4473-8BE0-C99861C0BD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0524FDF-CE9B-4473-8BE0-C99861C0BD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B790A" w14:textId="24168D2F" w:rsidR="003630AB" w:rsidRDefault="003630AB" w:rsidP="003630AB">
      <w:pPr>
        <w:ind w:firstLine="0"/>
      </w:pPr>
      <w:r w:rsidRPr="003630AB">
        <w:rPr>
          <w:noProof/>
        </w:rPr>
        <w:drawing>
          <wp:inline distT="0" distB="0" distL="0" distR="0" wp14:anchorId="1032FE72" wp14:editId="19D7059F">
            <wp:extent cx="5940425" cy="2685415"/>
            <wp:effectExtent l="0" t="0" r="3175" b="635"/>
            <wp:docPr id="8" name="Рисунок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9E735A5-4F47-4017-B098-2E34B03DEC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9E735A5-4F47-4017-B098-2E34B03DEC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9741C" w14:textId="4DB1A75D" w:rsidR="003630AB" w:rsidRDefault="003630AB" w:rsidP="003630AB">
      <w:pPr>
        <w:spacing w:before="120"/>
        <w:ind w:firstLine="709"/>
      </w:pPr>
      <w:r>
        <w:t>В приложениях кадрового учета государственных служащих код ОКЗ занимаемой должности определяется всегда по основной должности штатной должности, а код должности по реестру ГС на основании кода должности:</w:t>
      </w:r>
    </w:p>
    <w:p w14:paraId="335DDDE8" w14:textId="15692D58" w:rsidR="00711918" w:rsidRPr="005A0827" w:rsidRDefault="00CE1CCB" w:rsidP="003630AB">
      <w:pPr>
        <w:spacing w:before="120"/>
        <w:ind w:firstLine="0"/>
      </w:pPr>
      <w:r>
        <w:rPr>
          <w:noProof/>
        </w:rPr>
        <w:lastRenderedPageBreak/>
        <w:drawing>
          <wp:inline distT="0" distB="0" distL="0" distR="0" wp14:anchorId="441BAB0F" wp14:editId="566EB748">
            <wp:extent cx="5934075" cy="4114800"/>
            <wp:effectExtent l="19050" t="19050" r="28575" b="190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bookmarkEnd w:id="23"/>
    <w:p w14:paraId="4F3619D6" w14:textId="77777777" w:rsidR="0092502A" w:rsidRDefault="0092502A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6989F856" w14:textId="002F67B6" w:rsidR="0015126D" w:rsidRPr="00405548" w:rsidRDefault="00E078F9" w:rsidP="00A04280">
      <w:pPr>
        <w:pStyle w:val="1"/>
      </w:pPr>
      <w:bookmarkStart w:id="26" w:name="_Toc28700962"/>
      <w:r>
        <w:lastRenderedPageBreak/>
        <w:t>Наполнение раздела «Журнал электронных трудовых книжек</w:t>
      </w:r>
      <w:r w:rsidR="007040D5">
        <w:t>»</w:t>
      </w:r>
      <w:bookmarkEnd w:id="26"/>
    </w:p>
    <w:p w14:paraId="3DB0383E" w14:textId="235ACDCC" w:rsidR="00A238C7" w:rsidRDefault="00A238C7" w:rsidP="00F7463F">
      <w:r>
        <w:t>Вызов раздела осуществляется из главного меню «Документы:»</w:t>
      </w:r>
    </w:p>
    <w:p w14:paraId="6D95D942" w14:textId="353DC94C" w:rsidR="00A238C7" w:rsidRDefault="00A238C7" w:rsidP="00A238C7">
      <w:pPr>
        <w:spacing w:before="120" w:after="120"/>
        <w:ind w:firstLine="0"/>
        <w:jc w:val="center"/>
      </w:pPr>
      <w:r w:rsidRPr="00A238C7">
        <w:rPr>
          <w:noProof/>
        </w:rPr>
        <w:drawing>
          <wp:inline distT="0" distB="0" distL="0" distR="0" wp14:anchorId="1E602993" wp14:editId="6A27B262">
            <wp:extent cx="3347864" cy="1142586"/>
            <wp:effectExtent l="19050" t="19050" r="24130" b="19685"/>
            <wp:docPr id="6" name="Рисунок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9D00C05-2615-4981-BEF0-6E965C0A49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9D00C05-2615-4981-BEF0-6E965C0A49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 cstate="print"/>
                    <a:srcRect r="25217" b="53324"/>
                    <a:stretch/>
                  </pic:blipFill>
                  <pic:spPr>
                    <a:xfrm>
                      <a:off x="0" y="0"/>
                      <a:ext cx="3347864" cy="11425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8F184A4" w14:textId="0927978B" w:rsidR="00F7463F" w:rsidRPr="0014584A" w:rsidRDefault="00F7463F" w:rsidP="00F7463F">
      <w:r>
        <w:t xml:space="preserve">В этом разделе </w:t>
      </w:r>
      <w:r w:rsidR="00A238C7">
        <w:t>ведется</w:t>
      </w:r>
      <w:r>
        <w:t xml:space="preserve"> </w:t>
      </w:r>
      <w:r w:rsidRPr="0014584A">
        <w:t>учет сведений о трудовой деятельности работников (в т.ч. информации о подаче и отзыве заявлений работников: о продолжении ведения трудовой книжки и представлении сведений о трудовой деятельности).</w:t>
      </w:r>
    </w:p>
    <w:p w14:paraId="0A166EBD" w14:textId="77777777" w:rsidR="00F7463F" w:rsidRPr="0014584A" w:rsidRDefault="00F7463F" w:rsidP="00F7463F">
      <w:r>
        <w:t>Ф</w:t>
      </w:r>
      <w:r w:rsidRPr="0014584A">
        <w:t xml:space="preserve">ормирование записей </w:t>
      </w:r>
      <w:r>
        <w:t>раздела</w:t>
      </w:r>
      <w:r w:rsidRPr="0014584A">
        <w:t xml:space="preserve"> осуществляется: </w:t>
      </w:r>
    </w:p>
    <w:p w14:paraId="19A2F026" w14:textId="77777777" w:rsidR="00F7463F" w:rsidRPr="0014584A" w:rsidRDefault="00F7463F" w:rsidP="00F7463F">
      <w:pPr>
        <w:pStyle w:val="af1"/>
        <w:numPr>
          <w:ilvl w:val="0"/>
          <w:numId w:val="26"/>
        </w:numPr>
        <w:ind w:left="1066" w:hanging="357"/>
      </w:pPr>
      <w:r w:rsidRPr="0014584A">
        <w:t>автоматически:</w:t>
      </w:r>
    </w:p>
    <w:p w14:paraId="1AE3B115" w14:textId="77777777" w:rsidR="00F7463F" w:rsidRPr="0014584A" w:rsidRDefault="00F7463F" w:rsidP="00F7463F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14584A">
        <w:t>на основании приказов о кадровых перемещениях, о совместительстве, присвоении квалификационной категории, присвоении звания, классного чина;</w:t>
      </w:r>
    </w:p>
    <w:p w14:paraId="2C0D2CDA" w14:textId="77777777" w:rsidR="00F7463F" w:rsidRPr="0014584A" w:rsidRDefault="00F7463F" w:rsidP="00F7463F">
      <w:pPr>
        <w:pStyle w:val="af1"/>
        <w:numPr>
          <w:ilvl w:val="0"/>
          <w:numId w:val="26"/>
        </w:numPr>
        <w:ind w:left="1066" w:hanging="357"/>
      </w:pPr>
      <w:proofErr w:type="spellStart"/>
      <w:r w:rsidRPr="0014584A">
        <w:t>автоматизированно</w:t>
      </w:r>
      <w:proofErr w:type="spellEnd"/>
      <w:r w:rsidRPr="0014584A">
        <w:t>:</w:t>
      </w:r>
    </w:p>
    <w:p w14:paraId="107E5FD8" w14:textId="77777777" w:rsidR="00F7463F" w:rsidRPr="0014584A" w:rsidRDefault="00F7463F" w:rsidP="00F7463F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14584A">
        <w:t>на основании информации об изменении наименования работодателя;</w:t>
      </w:r>
    </w:p>
    <w:p w14:paraId="5B2FA13B" w14:textId="77777777" w:rsidR="00F7463F" w:rsidRPr="0014584A" w:rsidRDefault="00F7463F" w:rsidP="00F7463F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14584A">
        <w:t>сведениями о последнем кадровом мероприятии на 01.01.2020г. (на основе исторических данных);</w:t>
      </w:r>
    </w:p>
    <w:p w14:paraId="4D494460" w14:textId="77777777" w:rsidR="00F7463F" w:rsidRPr="0014584A" w:rsidRDefault="00F7463F" w:rsidP="00F7463F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14584A">
        <w:t>на основе файла выгрузки сведений о трудовой деятельности, предоставляемых из информационных ресурсов ПФР (используется для учета периодов работы у предыдущих работодателей);</w:t>
      </w:r>
    </w:p>
    <w:p w14:paraId="0ED0FEF4" w14:textId="77777777" w:rsidR="00F7463F" w:rsidRPr="0014584A" w:rsidRDefault="00F7463F" w:rsidP="00F7463F">
      <w:pPr>
        <w:pStyle w:val="af1"/>
        <w:numPr>
          <w:ilvl w:val="0"/>
          <w:numId w:val="26"/>
        </w:numPr>
        <w:ind w:left="1066" w:hanging="357"/>
      </w:pPr>
      <w:r w:rsidRPr="0014584A">
        <w:t>вручную пользователем.</w:t>
      </w:r>
    </w:p>
    <w:p w14:paraId="02D19596" w14:textId="77777777" w:rsidR="00F7463F" w:rsidRPr="0014584A" w:rsidRDefault="00F7463F" w:rsidP="00F7463F">
      <w:pPr>
        <w:spacing w:before="120"/>
        <w:ind w:firstLine="709"/>
      </w:pPr>
      <w:r>
        <w:t>В</w:t>
      </w:r>
      <w:r w:rsidRPr="0014584A">
        <w:t xml:space="preserve"> журнале обеспечена подготовка отменяющих сведений о мероприятиях кадрового учета, ранее представленных в ПФР: </w:t>
      </w:r>
    </w:p>
    <w:p w14:paraId="3D643EC9" w14:textId="77777777" w:rsidR="00F7463F" w:rsidRPr="0014584A" w:rsidRDefault="00F7463F" w:rsidP="00F7463F">
      <w:pPr>
        <w:pStyle w:val="af1"/>
        <w:numPr>
          <w:ilvl w:val="0"/>
          <w:numId w:val="26"/>
        </w:numPr>
        <w:ind w:left="1066" w:hanging="357"/>
      </w:pPr>
      <w:r w:rsidRPr="0014584A">
        <w:t>автоматически:</w:t>
      </w:r>
    </w:p>
    <w:p w14:paraId="49C96DB4" w14:textId="77777777" w:rsidR="00F7463F" w:rsidRPr="0014584A" w:rsidRDefault="00F7463F" w:rsidP="00F7463F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14584A">
        <w:t>на основании отмены принятия к учету приказов о кадровых перемещениях, о совместительстве, присвоении квалификационной категории, присвоении звания, классного чина;</w:t>
      </w:r>
    </w:p>
    <w:p w14:paraId="4F826436" w14:textId="77777777" w:rsidR="00F7463F" w:rsidRPr="0014584A" w:rsidRDefault="00F7463F" w:rsidP="00F7463F">
      <w:pPr>
        <w:pStyle w:val="af1"/>
        <w:numPr>
          <w:ilvl w:val="0"/>
          <w:numId w:val="26"/>
        </w:numPr>
        <w:ind w:left="1066" w:hanging="357"/>
      </w:pPr>
      <w:proofErr w:type="spellStart"/>
      <w:r w:rsidRPr="0014584A">
        <w:t>автоматизированно</w:t>
      </w:r>
      <w:proofErr w:type="spellEnd"/>
      <w:r w:rsidRPr="0014584A">
        <w:t>:</w:t>
      </w:r>
    </w:p>
    <w:p w14:paraId="584B52F1" w14:textId="77777777" w:rsidR="00F7463F" w:rsidRPr="0014584A" w:rsidRDefault="00F7463F" w:rsidP="00F7463F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 w:rsidRPr="0014584A">
        <w:t>на основании информации об изменении наименования работодателя;</w:t>
      </w:r>
    </w:p>
    <w:p w14:paraId="5B8B1764" w14:textId="0476CB89" w:rsidR="00E5793B" w:rsidRPr="0014584A" w:rsidRDefault="00E5793B" w:rsidP="00F7463F">
      <w:pPr>
        <w:numPr>
          <w:ilvl w:val="0"/>
          <w:numId w:val="17"/>
        </w:numPr>
        <w:tabs>
          <w:tab w:val="clear" w:pos="720"/>
          <w:tab w:val="num" w:pos="1776"/>
        </w:tabs>
        <w:ind w:left="1776"/>
      </w:pPr>
      <w:r>
        <w:t>на основании ранее зарегистрированного мероприятия;</w:t>
      </w:r>
    </w:p>
    <w:p w14:paraId="6002EB0E" w14:textId="24822386" w:rsidR="00F7463F" w:rsidRDefault="00F7463F" w:rsidP="00F7463F">
      <w:pPr>
        <w:pStyle w:val="af1"/>
        <w:numPr>
          <w:ilvl w:val="0"/>
          <w:numId w:val="26"/>
        </w:numPr>
        <w:ind w:left="1066" w:hanging="357"/>
      </w:pPr>
      <w:r w:rsidRPr="0014584A">
        <w:t>вручную пользователем.</w:t>
      </w:r>
    </w:p>
    <w:p w14:paraId="2F999FFA" w14:textId="4F93E7EE" w:rsidR="00E5793B" w:rsidRDefault="00E5793B" w:rsidP="00E5793B">
      <w:r>
        <w:t>Действия по ручному наполнению раздела в настоящей инструкции не рассматриваются.</w:t>
      </w:r>
    </w:p>
    <w:p w14:paraId="783580FB" w14:textId="62B38FF3" w:rsidR="002B2CBA" w:rsidRDefault="002B2CBA" w:rsidP="00E5793B">
      <w:bookmarkStart w:id="27" w:name="_Hlk28697121"/>
      <w:r>
        <w:t>Структура раздела: мастер, содержащий сведения о Работодателе и Работнике, и спецификация, содержащая перечень кадровых мероприятий и заявлений работника:</w:t>
      </w:r>
    </w:p>
    <w:bookmarkEnd w:id="27"/>
    <w:p w14:paraId="76EAF910" w14:textId="7944A2D6" w:rsidR="002B2CBA" w:rsidRDefault="00DC4B05" w:rsidP="002B2CBA">
      <w:pPr>
        <w:spacing w:before="120" w:after="120"/>
        <w:ind w:firstLine="0"/>
      </w:pPr>
      <w:r>
        <w:rPr>
          <w:noProof/>
        </w:rPr>
        <w:drawing>
          <wp:inline distT="0" distB="0" distL="0" distR="0" wp14:anchorId="5927F17D" wp14:editId="643958E5">
            <wp:extent cx="5940425" cy="1549400"/>
            <wp:effectExtent l="19050" t="19050" r="22225" b="1270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49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0C829A2" w14:textId="5A6AB4A9" w:rsidR="00DC4B05" w:rsidRDefault="00DC4B05" w:rsidP="00D64F02">
      <w:pPr>
        <w:spacing w:before="120" w:after="120"/>
        <w:ind w:firstLine="0"/>
      </w:pPr>
      <w:r>
        <w:rPr>
          <w:noProof/>
        </w:rPr>
        <w:lastRenderedPageBreak/>
        <w:drawing>
          <wp:inline distT="0" distB="0" distL="0" distR="0" wp14:anchorId="4AA19BCC" wp14:editId="7A1DBA5B">
            <wp:extent cx="3502800" cy="2502000"/>
            <wp:effectExtent l="19050" t="19050" r="21590" b="1270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1539" b="9276"/>
                    <a:stretch/>
                  </pic:blipFill>
                  <pic:spPr bwMode="auto">
                    <a:xfrm>
                      <a:off x="0" y="0"/>
                      <a:ext cx="3502800" cy="2502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D8CF4F" w14:textId="3B54D6FB" w:rsidR="002B2CBA" w:rsidRDefault="002B2CBA" w:rsidP="002B2CBA">
      <w:pPr>
        <w:spacing w:before="120" w:after="120"/>
        <w:ind w:firstLine="709"/>
      </w:pPr>
      <w:r>
        <w:t>Состав сведений о трудовой деятельности определяется составом сведений, подлежащих передаче в ПФР, и включает в себя:</w:t>
      </w:r>
    </w:p>
    <w:p w14:paraId="29109E4C" w14:textId="1D50E41C" w:rsidR="002B2CBA" w:rsidRDefault="002B2CBA" w:rsidP="002B2CBA">
      <w:pPr>
        <w:spacing w:before="120" w:after="120"/>
        <w:ind w:firstLine="709"/>
      </w:pPr>
      <w:r>
        <w:t>Сведения о мероприятии:</w:t>
      </w:r>
    </w:p>
    <w:p w14:paraId="07A83212" w14:textId="496C2E54" w:rsidR="002B2CBA" w:rsidRDefault="00AF062F" w:rsidP="002B2CBA">
      <w:pPr>
        <w:spacing w:before="120" w:after="120"/>
        <w:ind w:firstLine="0"/>
      </w:pPr>
      <w:r>
        <w:rPr>
          <w:noProof/>
        </w:rPr>
        <w:drawing>
          <wp:inline distT="0" distB="0" distL="0" distR="0" wp14:anchorId="563A27C7" wp14:editId="42E88754">
            <wp:extent cx="4273200" cy="4528800"/>
            <wp:effectExtent l="19050" t="19050" r="13335" b="2476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73200" cy="4528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C45096" w14:textId="443DDB7F" w:rsidR="00E41AE6" w:rsidRPr="00E41AE6" w:rsidRDefault="00E41AE6" w:rsidP="002B2CBA">
      <w:pPr>
        <w:spacing w:before="120" w:after="120"/>
        <w:ind w:firstLine="709"/>
      </w:pPr>
      <w:r>
        <w:rPr>
          <w:lang w:val="en-US"/>
        </w:rPr>
        <w:t>UUID</w:t>
      </w:r>
      <w:r w:rsidRPr="00E41AE6">
        <w:t xml:space="preserve"> </w:t>
      </w:r>
      <w:r>
        <w:t>мероприятия заполняется в момент включения мероприятия в отчет «Сведения о трудовой деятельности работников».</w:t>
      </w:r>
    </w:p>
    <w:p w14:paraId="51F02799" w14:textId="36122939" w:rsidR="002B2CBA" w:rsidRDefault="002B2CBA" w:rsidP="002B2CBA">
      <w:pPr>
        <w:spacing w:before="120" w:after="120"/>
        <w:ind w:firstLine="709"/>
      </w:pPr>
      <w:r>
        <w:t>Сведения о документах, на основании которых осуществлено мероприятие:</w:t>
      </w:r>
    </w:p>
    <w:p w14:paraId="3AB33027" w14:textId="02B86AF5" w:rsidR="002B2CBA" w:rsidRDefault="002B2CBA" w:rsidP="002B2CBA">
      <w:pPr>
        <w:spacing w:before="120" w:after="120"/>
        <w:ind w:firstLine="0"/>
      </w:pPr>
      <w:r w:rsidRPr="002B2CBA">
        <w:rPr>
          <w:noProof/>
        </w:rPr>
        <w:lastRenderedPageBreak/>
        <w:drawing>
          <wp:inline distT="0" distB="0" distL="0" distR="0" wp14:anchorId="3F725630" wp14:editId="423EEA89">
            <wp:extent cx="4272900" cy="3209925"/>
            <wp:effectExtent l="19050" t="19050" r="13970" b="9525"/>
            <wp:docPr id="50" name="Рисунок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1A531AA-BF4B-498C-A59B-C26EFCD84B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E1A531AA-BF4B-498C-A59B-C26EFCD84B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b="14914"/>
                    <a:stretch/>
                  </pic:blipFill>
                  <pic:spPr bwMode="auto">
                    <a:xfrm>
                      <a:off x="0" y="0"/>
                      <a:ext cx="4273200" cy="3210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BDCAB" w14:textId="27F282C9" w:rsidR="002B2CBA" w:rsidRDefault="002B2CBA" w:rsidP="002B2CBA">
      <w:pPr>
        <w:spacing w:before="120" w:after="120"/>
        <w:ind w:firstLine="709"/>
      </w:pPr>
      <w:r>
        <w:t>Сведения о мероприятии, полученном путем импорта файла-выписки из ресурсов ПФР:</w:t>
      </w:r>
    </w:p>
    <w:p w14:paraId="708C9F6B" w14:textId="6D9C7103" w:rsidR="002B2CBA" w:rsidRDefault="002B2CBA" w:rsidP="002B2CBA">
      <w:pPr>
        <w:spacing w:before="120" w:after="120"/>
        <w:ind w:firstLine="0"/>
      </w:pPr>
      <w:r w:rsidRPr="002B2CBA">
        <w:rPr>
          <w:noProof/>
        </w:rPr>
        <w:drawing>
          <wp:inline distT="0" distB="0" distL="0" distR="0" wp14:anchorId="7275D2AA" wp14:editId="5E64B011">
            <wp:extent cx="4276800" cy="1544400"/>
            <wp:effectExtent l="19050" t="19050" r="9525" b="17780"/>
            <wp:docPr id="51" name="Рисунок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A7159B7-DB55-472F-93C2-76B9EB88E6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FA7159B7-DB55-472F-93C2-76B9EB88E6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b="59091"/>
                    <a:stretch/>
                  </pic:blipFill>
                  <pic:spPr bwMode="auto">
                    <a:xfrm>
                      <a:off x="0" y="0"/>
                      <a:ext cx="4276800" cy="1544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97AD1" w14:textId="051925A8" w:rsidR="00792FA7" w:rsidRDefault="00792FA7" w:rsidP="00792FA7">
      <w:pPr>
        <w:spacing w:before="120" w:after="120"/>
        <w:ind w:firstLine="709"/>
      </w:pPr>
      <w:r>
        <w:t>Сведения о заявлениях работника:</w:t>
      </w:r>
    </w:p>
    <w:p w14:paraId="6687BFC0" w14:textId="00D412C7" w:rsidR="00792FA7" w:rsidRPr="0014584A" w:rsidRDefault="00792FA7" w:rsidP="002B2CBA">
      <w:pPr>
        <w:spacing w:before="120" w:after="120"/>
        <w:ind w:firstLine="0"/>
      </w:pPr>
      <w:r>
        <w:rPr>
          <w:noProof/>
        </w:rPr>
        <w:drawing>
          <wp:inline distT="0" distB="0" distL="0" distR="0" wp14:anchorId="62E11097" wp14:editId="1815B6DC">
            <wp:extent cx="2619375" cy="914400"/>
            <wp:effectExtent l="19050" t="19050" r="9525" b="1905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179" t="48812" r="1649" b="13990"/>
                    <a:stretch/>
                  </pic:blipFill>
                  <pic:spPr bwMode="auto">
                    <a:xfrm>
                      <a:off x="0" y="0"/>
                      <a:ext cx="2620044" cy="91463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8F406" w14:textId="6E87077B" w:rsidR="007040D5" w:rsidRDefault="007040D5" w:rsidP="00262DE0">
      <w:pPr>
        <w:pStyle w:val="22"/>
      </w:pPr>
      <w:bookmarkStart w:id="28" w:name="_Toc28700963"/>
      <w:r>
        <w:t xml:space="preserve">Добавление </w:t>
      </w:r>
      <w:r w:rsidR="00A238C7">
        <w:t>исходных записей на основании приказов</w:t>
      </w:r>
      <w:bookmarkEnd w:id="28"/>
    </w:p>
    <w:p w14:paraId="4125C858" w14:textId="77777777" w:rsidR="00A238C7" w:rsidRDefault="00A238C7" w:rsidP="007040D5">
      <w:pPr>
        <w:ind w:firstLine="709"/>
      </w:pPr>
      <w:r>
        <w:t xml:space="preserve">С точки зрения работы пользователя в разделе «Приказы» ничего не меняется. На основании произведенных ранее настроек </w:t>
      </w:r>
      <w:r w:rsidRPr="002B2CBA">
        <w:rPr>
          <w:u w:val="single"/>
        </w:rPr>
        <w:t>автоматически</w:t>
      </w:r>
      <w:r>
        <w:t xml:space="preserve"> создаются записи сведений о трудовой деятельности в Журнале.</w:t>
      </w:r>
    </w:p>
    <w:p w14:paraId="125505D7" w14:textId="56819FE1" w:rsidR="00A238C7" w:rsidRDefault="00A238C7" w:rsidP="007040D5">
      <w:pPr>
        <w:ind w:firstLine="709"/>
      </w:pPr>
      <w:r>
        <w:t>В разделе «Приказы» обеспечена визуализация информации о созданных мероприятиях и статусе их включения в отчетность:</w:t>
      </w:r>
    </w:p>
    <w:p w14:paraId="45DF6057" w14:textId="17D97B9E" w:rsidR="00A238C7" w:rsidRDefault="00A238C7" w:rsidP="00A238C7">
      <w:pPr>
        <w:spacing w:before="120"/>
        <w:ind w:firstLine="0"/>
      </w:pPr>
      <w:r>
        <w:rPr>
          <w:noProof/>
        </w:rPr>
        <w:lastRenderedPageBreak/>
        <w:drawing>
          <wp:inline distT="0" distB="0" distL="0" distR="0" wp14:anchorId="28E76884" wp14:editId="0A527184">
            <wp:extent cx="5934075" cy="17716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29EA" w14:textId="520C6E97" w:rsidR="00A238C7" w:rsidRDefault="002B2CBA" w:rsidP="002B2CBA">
      <w:pPr>
        <w:spacing w:before="120"/>
        <w:ind w:firstLine="709"/>
      </w:pPr>
      <w:r>
        <w:t>Сведения о трудовой деятельности типа «Прием на работу» зарегистрированы в разделе «Журнал электронных трудовых книжек»:</w:t>
      </w:r>
    </w:p>
    <w:p w14:paraId="41FB8141" w14:textId="5A0F01E7" w:rsidR="002B2CBA" w:rsidRDefault="002B2CBA" w:rsidP="002B2CBA">
      <w:pPr>
        <w:spacing w:before="120"/>
        <w:ind w:firstLine="0"/>
      </w:pPr>
      <w:r w:rsidRPr="002B2CBA">
        <w:rPr>
          <w:noProof/>
        </w:rPr>
        <w:drawing>
          <wp:inline distT="0" distB="0" distL="0" distR="0" wp14:anchorId="0CC8D9EF" wp14:editId="38517620">
            <wp:extent cx="5940425" cy="1214755"/>
            <wp:effectExtent l="19050" t="19050" r="22225" b="23495"/>
            <wp:docPr id="45" name="Рисунок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D52CDE5-2E36-497D-B0C1-FA8FFFC627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D52CDE5-2E36-497D-B0C1-FA8FFFC627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47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62BA4BB" w14:textId="70A0B664" w:rsidR="00E41AE6" w:rsidRDefault="00E41AE6" w:rsidP="00E41AE6">
      <w:pPr>
        <w:pStyle w:val="22"/>
      </w:pPr>
      <w:bookmarkStart w:id="29" w:name="_Toc28700964"/>
      <w:r>
        <w:t>Добавление отменяющих записей на основании приказов</w:t>
      </w:r>
      <w:bookmarkEnd w:id="29"/>
    </w:p>
    <w:p w14:paraId="335B86CE" w14:textId="0025801F" w:rsidR="00E41AE6" w:rsidRDefault="00E41AE6" w:rsidP="00E41AE6">
      <w:pPr>
        <w:ind w:firstLine="709"/>
      </w:pPr>
      <w:r>
        <w:t xml:space="preserve">С точки зрения работы пользователя в разделе «Приказы» ничего не меняется. Для того, чтобы отменить мероприятие, ранее созданное из «Приказов» и уже переданное в ПФР, требуется снять отработку в учете с пункта приказа о кадровом мероприятии. На основании связей между пунктом приказа и записью спецификации «Журнала электронных трудовых книжек» </w:t>
      </w:r>
      <w:r w:rsidRPr="002B2CBA">
        <w:rPr>
          <w:u w:val="single"/>
        </w:rPr>
        <w:t>автоматически</w:t>
      </w:r>
      <w:r>
        <w:t xml:space="preserve"> создаются записи об отмене сведений о трудовой деятельности в Журнале.</w:t>
      </w:r>
    </w:p>
    <w:p w14:paraId="39B0CD93" w14:textId="3738D980" w:rsidR="00E41AE6" w:rsidRDefault="00E41AE6" w:rsidP="00E41AE6">
      <w:pPr>
        <w:ind w:firstLine="709"/>
      </w:pPr>
      <w:r>
        <w:t>При снятии отработки, при необходимости, можно изменить дату отмены мероприятия:</w:t>
      </w:r>
    </w:p>
    <w:p w14:paraId="77C0C7FB" w14:textId="36D0CB2A" w:rsidR="00A238C7" w:rsidRDefault="00E41AE6" w:rsidP="00E41AE6">
      <w:pPr>
        <w:spacing w:before="120" w:after="120"/>
        <w:ind w:firstLine="0"/>
      </w:pPr>
      <w:r w:rsidRPr="00E41AE6">
        <w:rPr>
          <w:noProof/>
        </w:rPr>
        <w:drawing>
          <wp:inline distT="0" distB="0" distL="0" distR="0" wp14:anchorId="030ED437" wp14:editId="6F43211D">
            <wp:extent cx="5940425" cy="3470910"/>
            <wp:effectExtent l="19050" t="19050" r="22225" b="15240"/>
            <wp:docPr id="55" name="Рисунок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780AD88-C14C-4670-9D5E-8CB266CD23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2780AD88-C14C-4670-9D5E-8CB266CD23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709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2338E5D" w14:textId="051AAF1B" w:rsidR="00A238C7" w:rsidRDefault="00E41AE6" w:rsidP="007040D5">
      <w:pPr>
        <w:ind w:firstLine="709"/>
      </w:pPr>
      <w:r>
        <w:lastRenderedPageBreak/>
        <w:t>В пункте приказа будет заполнена Дата отмены отработки:</w:t>
      </w:r>
    </w:p>
    <w:p w14:paraId="3858BB5A" w14:textId="41092B22" w:rsidR="00E41AE6" w:rsidRDefault="00E41AE6" w:rsidP="00E41AE6">
      <w:pPr>
        <w:spacing w:before="120" w:after="120"/>
        <w:ind w:firstLine="0"/>
      </w:pPr>
      <w:r>
        <w:rPr>
          <w:noProof/>
        </w:rPr>
        <w:drawing>
          <wp:inline distT="0" distB="0" distL="0" distR="0" wp14:anchorId="59F2F2BA" wp14:editId="3DC4C6BE">
            <wp:extent cx="5940425" cy="428625"/>
            <wp:effectExtent l="0" t="0" r="317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13815" w14:textId="302338F6" w:rsidR="00B960E3" w:rsidRDefault="00E41AE6" w:rsidP="00B960E3">
      <w:pPr>
        <w:ind w:firstLine="709"/>
      </w:pPr>
      <w:r>
        <w:t>После выполнения действия в «Журнале электронных трудовых книжек» будет создана запись об отменяющем мероприяти</w:t>
      </w:r>
      <w:r w:rsidR="00B960E3">
        <w:t>и, в поле «</w:t>
      </w:r>
      <w:r w:rsidR="00B960E3">
        <w:rPr>
          <w:lang w:val="en-US"/>
        </w:rPr>
        <w:t>UUID</w:t>
      </w:r>
      <w:r w:rsidR="00B960E3" w:rsidRPr="00B960E3">
        <w:t xml:space="preserve"> </w:t>
      </w:r>
      <w:r w:rsidR="00B960E3">
        <w:t>отменяемого мероприятия» будет перенесен «</w:t>
      </w:r>
      <w:r w:rsidR="00B960E3">
        <w:rPr>
          <w:lang w:val="en-US"/>
        </w:rPr>
        <w:t>UUID</w:t>
      </w:r>
      <w:r w:rsidR="00B960E3">
        <w:t>» исходного мероприятия:</w:t>
      </w:r>
    </w:p>
    <w:p w14:paraId="4A8A09E4" w14:textId="66D8088D" w:rsidR="00B960E3" w:rsidRDefault="00B960E3" w:rsidP="00B960E3">
      <w:pPr>
        <w:spacing w:before="120" w:after="120"/>
        <w:ind w:firstLine="0"/>
      </w:pPr>
      <w:r w:rsidRPr="00B960E3">
        <w:rPr>
          <w:noProof/>
        </w:rPr>
        <w:drawing>
          <wp:inline distT="0" distB="0" distL="0" distR="0" wp14:anchorId="08CCFDAA" wp14:editId="10B10C06">
            <wp:extent cx="5940425" cy="2750820"/>
            <wp:effectExtent l="19050" t="19050" r="22225" b="11430"/>
            <wp:docPr id="61" name="Рисунок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609AB-7DE2-4CB1-A7D8-102812087E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609AB-7DE2-4CB1-A7D8-102812087E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8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B00638B" w14:textId="2F4478C4" w:rsidR="00A238C7" w:rsidRDefault="00E41AE6" w:rsidP="007040D5">
      <w:pPr>
        <w:ind w:firstLine="709"/>
      </w:pPr>
      <w:r>
        <w:t>Если отмена одного мероприятия влечет подачу новых исходных (заменяющих) сведений, то необходимо зарегистрировать новый приказ (или в прежнем приказе новый пункт) с правильными данными о мероприятии.</w:t>
      </w:r>
    </w:p>
    <w:p w14:paraId="5038FF23" w14:textId="1260F51C" w:rsidR="00B960E3" w:rsidRDefault="00B960E3" w:rsidP="00B960E3">
      <w:pPr>
        <w:ind w:firstLine="709"/>
      </w:pPr>
      <w:r>
        <w:t>Важно! При снятии отработки с пункта приказа, мероприятия по которому НЕ включены в отчет «СЗВ-ТД» (у них не заполнено поле «</w:t>
      </w:r>
      <w:r>
        <w:rPr>
          <w:lang w:val="en-US"/>
        </w:rPr>
        <w:t>UUID</w:t>
      </w:r>
      <w:r>
        <w:t>»</w:t>
      </w:r>
      <w:r w:rsidRPr="00B960E3">
        <w:t>)</w:t>
      </w:r>
      <w:r>
        <w:t>, отменяющие мероприятия не создаются, а исходное мероприятие удаляется.</w:t>
      </w:r>
    </w:p>
    <w:p w14:paraId="42508892" w14:textId="5B51B9FA" w:rsidR="00B960E3" w:rsidRDefault="00B960E3" w:rsidP="00B960E3">
      <w:pPr>
        <w:pStyle w:val="22"/>
      </w:pPr>
      <w:bookmarkStart w:id="30" w:name="_Toc28700965"/>
      <w:r>
        <w:t>Добавление отменяющих записей на основании исходного мероприятия</w:t>
      </w:r>
      <w:bookmarkEnd w:id="30"/>
    </w:p>
    <w:p w14:paraId="2694116C" w14:textId="6281B9D0" w:rsidR="00B960E3" w:rsidRDefault="00B960E3" w:rsidP="00B960E3">
      <w:pPr>
        <w:ind w:firstLine="709"/>
      </w:pPr>
      <w:r>
        <w:t>В некоторых случаях не представляется возможным снятие отработки с пункта приказа, но создать отменяющее мероприятие необходимо. Для осуществления этого в разделе «Журнал электронных трудовых книжек» реализовано специальное действие «Отменить», требующее назначения отдельных прав пользователю. Действие вызывается из спецификации «Сведения о трудовой деятельности»</w:t>
      </w:r>
      <w:r w:rsidR="00AF062F">
        <w:t>:</w:t>
      </w:r>
    </w:p>
    <w:p w14:paraId="25C24425" w14:textId="4BB02747" w:rsidR="00AF062F" w:rsidRDefault="00AF062F" w:rsidP="00AF062F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04EAD95B" wp14:editId="3704BC14">
            <wp:extent cx="4492800" cy="2242800"/>
            <wp:effectExtent l="19050" t="19050" r="22225" b="2476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800" cy="224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DFAABB" w14:textId="76CF7EC7" w:rsidR="00AF062F" w:rsidRDefault="00AF062F" w:rsidP="00AF062F">
      <w:pPr>
        <w:spacing w:before="120" w:after="120"/>
        <w:ind w:firstLine="709"/>
      </w:pPr>
      <w:r>
        <w:lastRenderedPageBreak/>
        <w:t>При выполнении действия, при необходимости, можно изменить дату отмены мероприятия. На основании исходной записи будет заполнено поле «</w:t>
      </w:r>
      <w:r>
        <w:rPr>
          <w:lang w:val="en-US"/>
        </w:rPr>
        <w:t>UUID</w:t>
      </w:r>
      <w:r w:rsidRPr="00B960E3">
        <w:t xml:space="preserve"> </w:t>
      </w:r>
      <w:r>
        <w:t>отменяемого мероприятия»:</w:t>
      </w:r>
    </w:p>
    <w:p w14:paraId="113F7F53" w14:textId="2603A4E4" w:rsidR="00AF062F" w:rsidRPr="00AF062F" w:rsidRDefault="00AF062F" w:rsidP="00AF062F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74D98CAD" wp14:editId="163E76F9">
            <wp:extent cx="4266000" cy="4485600"/>
            <wp:effectExtent l="19050" t="19050" r="20320" b="1079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66000" cy="4485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D46A96" w14:textId="08C83027" w:rsidR="00F7463F" w:rsidRDefault="00F8567C" w:rsidP="00F7463F">
      <w:pPr>
        <w:pStyle w:val="22"/>
      </w:pPr>
      <w:bookmarkStart w:id="31" w:name="_Toc28700966"/>
      <w:bookmarkStart w:id="32" w:name="OLE_LINK56"/>
      <w:r>
        <w:t>И</w:t>
      </w:r>
      <w:r w:rsidR="00F7463F">
        <w:t>зменени</w:t>
      </w:r>
      <w:r>
        <w:t>е</w:t>
      </w:r>
      <w:r w:rsidR="00F7463F">
        <w:t xml:space="preserve"> </w:t>
      </w:r>
      <w:r>
        <w:t>наименования работодателя</w:t>
      </w:r>
      <w:bookmarkEnd w:id="31"/>
    </w:p>
    <w:p w14:paraId="30C5EA43" w14:textId="300EC7EA" w:rsidR="00F8567C" w:rsidRDefault="00F8567C" w:rsidP="00F7463F">
      <w:pPr>
        <w:ind w:firstLine="709"/>
      </w:pPr>
      <w:r>
        <w:t>Мероприятие «Переименование работодателя» регистрируется массово для всех работников работодателя из спецификации «История изменения реквизитов» словаря «Контрагенты» для контрагента, соответствующего работодателю.</w:t>
      </w:r>
    </w:p>
    <w:p w14:paraId="3209C0E7" w14:textId="1F43C0A4" w:rsidR="00F7463F" w:rsidRDefault="00F8567C" w:rsidP="00F7463F">
      <w:pPr>
        <w:ind w:firstLine="709"/>
      </w:pPr>
      <w:r>
        <w:t>Д</w:t>
      </w:r>
      <w:r w:rsidR="00F7463F">
        <w:t>ля формирования сведений о переименовании работодателя</w:t>
      </w:r>
      <w:r>
        <w:t xml:space="preserve"> используются</w:t>
      </w:r>
      <w:r w:rsidR="00F7463F">
        <w:t xml:space="preserve"> новые реквизиты</w:t>
      </w:r>
      <w:r w:rsidR="001073AE">
        <w:t>, хранящиеся на закладке «Дополнительно»</w:t>
      </w:r>
      <w:r w:rsidR="00F7463F">
        <w:t xml:space="preserve">: </w:t>
      </w:r>
    </w:p>
    <w:p w14:paraId="2E285864" w14:textId="05AE29F7" w:rsidR="001073AE" w:rsidRDefault="001073AE" w:rsidP="001073AE">
      <w:pPr>
        <w:spacing w:before="120" w:after="120"/>
        <w:ind w:firstLine="0"/>
      </w:pPr>
      <w:r>
        <w:rPr>
          <w:noProof/>
        </w:rPr>
        <w:drawing>
          <wp:inline distT="0" distB="0" distL="0" distR="0" wp14:anchorId="5281BDCF" wp14:editId="00CF9238">
            <wp:extent cx="5934075" cy="1171575"/>
            <wp:effectExtent l="19050" t="19050" r="28575" b="2857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3A318A" w14:textId="77777777" w:rsidR="00F7463F" w:rsidRDefault="00F7463F" w:rsidP="00F7463F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58291722" wp14:editId="3B6947CC">
            <wp:extent cx="3960000" cy="1101600"/>
            <wp:effectExtent l="19050" t="19050" r="21590" b="2286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68172"/>
                    <a:stretch/>
                  </pic:blipFill>
                  <pic:spPr bwMode="auto">
                    <a:xfrm>
                      <a:off x="0" y="0"/>
                      <a:ext cx="3960000" cy="1101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B49E2" w14:textId="77777777" w:rsidR="00F7463F" w:rsidRDefault="00F7463F" w:rsidP="00F7463F">
      <w:pPr>
        <w:ind w:firstLine="0"/>
      </w:pPr>
      <w:r>
        <w:rPr>
          <w:color w:val="009AA6"/>
        </w:rPr>
        <w:lastRenderedPageBreak/>
        <w:t>Вид мероприятия</w:t>
      </w:r>
      <w:r>
        <w:t xml:space="preserve"> – </w:t>
      </w:r>
      <w:r w:rsidRPr="001270C8">
        <w:t xml:space="preserve">требуется </w:t>
      </w:r>
      <w:r>
        <w:t>указать</w:t>
      </w:r>
      <w:r w:rsidRPr="001270C8">
        <w:t xml:space="preserve"> код сведений – ссылку на запись словаря «Виды мероприятий ЭТК». Если ссылка задана, то </w:t>
      </w:r>
      <w:r>
        <w:t>для создаваемой записи истории изменения реквизитов</w:t>
      </w:r>
      <w:r w:rsidRPr="001270C8">
        <w:t xml:space="preserve"> будет </w:t>
      </w:r>
      <w:r>
        <w:t xml:space="preserve">возможность </w:t>
      </w:r>
      <w:r w:rsidRPr="001270C8">
        <w:t>отра</w:t>
      </w:r>
      <w:r>
        <w:t>зить</w:t>
      </w:r>
      <w:r w:rsidRPr="001270C8">
        <w:t xml:space="preserve"> кадровое мероприятие в «Журнале электронных трудовых книжек». Если ссылка на словарь не задана, то записи о кадровом мероприятии в «Журнале электронных трудовых книжек» создаваться не будут.</w:t>
      </w:r>
    </w:p>
    <w:p w14:paraId="749E3944" w14:textId="77777777" w:rsidR="00F7463F" w:rsidRDefault="00F7463F" w:rsidP="00F7463F">
      <w:pPr>
        <w:spacing w:before="120"/>
        <w:ind w:firstLine="0"/>
        <w:jc w:val="left"/>
      </w:pPr>
      <w:r>
        <w:t>Группа полей «Документ-основание»</w:t>
      </w:r>
    </w:p>
    <w:p w14:paraId="7507E18F" w14:textId="77777777" w:rsidR="00F7463F" w:rsidRDefault="00F7463F" w:rsidP="00F7463F">
      <w:pPr>
        <w:ind w:firstLine="0"/>
        <w:jc w:val="left"/>
      </w:pPr>
      <w:r>
        <w:rPr>
          <w:color w:val="009AA6"/>
        </w:rPr>
        <w:t>Приказ</w:t>
      </w:r>
      <w:r>
        <w:t xml:space="preserve"> – ссылка за запись словаря «Типы документов». Задается документ, на основании которого осуществлено переименование работодателя.</w:t>
      </w:r>
    </w:p>
    <w:p w14:paraId="4A650E87" w14:textId="77777777" w:rsidR="00F7463F" w:rsidRDefault="00F7463F" w:rsidP="00F7463F">
      <w:pPr>
        <w:ind w:firstLine="0"/>
        <w:jc w:val="left"/>
      </w:pPr>
      <w:r>
        <w:rPr>
          <w:color w:val="009AA6"/>
        </w:rPr>
        <w:t>Номер</w:t>
      </w:r>
      <w:r>
        <w:t xml:space="preserve"> – номер документа, на основании которого осуществлено переименование работодателя. Задается в виде «Серия + пробел + Номер».</w:t>
      </w:r>
    </w:p>
    <w:p w14:paraId="21EB3A52" w14:textId="5B07ECCB" w:rsidR="00F7463F" w:rsidRDefault="00F7463F" w:rsidP="00F7463F">
      <w:pPr>
        <w:ind w:firstLine="0"/>
        <w:jc w:val="left"/>
      </w:pPr>
      <w:r>
        <w:rPr>
          <w:color w:val="009AA6"/>
        </w:rPr>
        <w:t>Дата</w:t>
      </w:r>
      <w:r>
        <w:t xml:space="preserve"> – дата документа, на основании которого осуществлено переименование работодателя.</w:t>
      </w:r>
    </w:p>
    <w:p w14:paraId="5A1403FB" w14:textId="2616D54E" w:rsidR="00F8567C" w:rsidRDefault="001073AE" w:rsidP="001073AE">
      <w:pPr>
        <w:ind w:firstLine="709"/>
      </w:pPr>
      <w:r>
        <w:t>Далее выполняется действие «Формирование сведений о трудовой деятельности», требующее назначения отдельных прав пользователю:</w:t>
      </w:r>
    </w:p>
    <w:p w14:paraId="7D8F43EF" w14:textId="7A9D3ED4" w:rsidR="001073AE" w:rsidRDefault="001073AE" w:rsidP="001073AE">
      <w:pPr>
        <w:spacing w:before="120" w:after="120"/>
        <w:ind w:firstLine="0"/>
        <w:jc w:val="left"/>
      </w:pPr>
      <w:r>
        <w:rPr>
          <w:noProof/>
        </w:rPr>
        <w:drawing>
          <wp:inline distT="0" distB="0" distL="0" distR="0" wp14:anchorId="008FCBC9" wp14:editId="40021012">
            <wp:extent cx="5934075" cy="2400300"/>
            <wp:effectExtent l="19050" t="19050" r="28575" b="190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8AF70A" w14:textId="34BFDF73" w:rsidR="001073AE" w:rsidRDefault="001073AE" w:rsidP="001073AE">
      <w:pPr>
        <w:spacing w:before="120"/>
        <w:ind w:firstLine="709"/>
      </w:pPr>
      <w:r>
        <w:t>Сведения о трудовой деятельности типа «Переименование работодателя» зарегистрированы в разделе «Журнал электронных трудовых книжек»:</w:t>
      </w:r>
    </w:p>
    <w:p w14:paraId="5E69BCC6" w14:textId="5F408D12" w:rsidR="001073AE" w:rsidRDefault="001073AE" w:rsidP="001073AE">
      <w:pPr>
        <w:spacing w:before="120" w:after="120"/>
        <w:ind w:firstLine="0"/>
        <w:jc w:val="left"/>
      </w:pPr>
      <w:r>
        <w:rPr>
          <w:noProof/>
        </w:rPr>
        <w:drawing>
          <wp:inline distT="0" distB="0" distL="0" distR="0" wp14:anchorId="39D18489" wp14:editId="655654A1">
            <wp:extent cx="5934075" cy="3124200"/>
            <wp:effectExtent l="19050" t="19050" r="28575" b="1905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D8FAF5" w14:textId="46C7620F" w:rsidR="001073AE" w:rsidRDefault="001073AE" w:rsidP="001073AE">
      <w:pPr>
        <w:ind w:firstLine="709"/>
      </w:pPr>
      <w:r>
        <w:lastRenderedPageBreak/>
        <w:t xml:space="preserve">Для того, чтобы отменить мероприятие, ранее созданное из «Истории изменения реквизитов» и уже переданное в ПФР, необходимо выполнить специальное действие «отмена формирования сведений о трудовой деятельности», требующее назначения отдельных прав пользователю. На основании связей между записью спецификации «История изменения реквизитов» и записями спецификации «Журнала электронных трудовых книжек» </w:t>
      </w:r>
      <w:r w:rsidRPr="002B2CBA">
        <w:rPr>
          <w:u w:val="single"/>
        </w:rPr>
        <w:t>автоматически</w:t>
      </w:r>
      <w:r>
        <w:t xml:space="preserve"> создаются записи об отмене сведений о трудовой деятельности в Журнале.</w:t>
      </w:r>
    </w:p>
    <w:p w14:paraId="154306B3" w14:textId="372424F7" w:rsidR="006C46C3" w:rsidRDefault="006C46C3" w:rsidP="006C46C3">
      <w:pPr>
        <w:pStyle w:val="22"/>
      </w:pPr>
      <w:bookmarkStart w:id="33" w:name="_Toc28700967"/>
      <w:bookmarkStart w:id="34" w:name="_Toc474865111"/>
      <w:bookmarkEnd w:id="32"/>
      <w:r>
        <w:t>Сведения о последнем кадровом мероприятии по состоянию на 01.01.2020г</w:t>
      </w:r>
      <w:bookmarkEnd w:id="33"/>
    </w:p>
    <w:p w14:paraId="025B7D76" w14:textId="77777777" w:rsidR="006C46C3" w:rsidRDefault="006C46C3" w:rsidP="006C46C3">
      <w:pPr>
        <w:ind w:firstLine="709"/>
      </w:pPr>
      <w:r>
        <w:t>При первом предоставлении сведений о трудовой деятельности конкретного работника или о подаче им заявлений необходимо одновременно передать в ПФР с</w:t>
      </w:r>
      <w:r w:rsidRPr="006C46C3">
        <w:t>ведения о последнем кадровом мероприятии по состоянию на 01.01.2020г</w:t>
      </w:r>
      <w:r>
        <w:t xml:space="preserve">. </w:t>
      </w:r>
    </w:p>
    <w:p w14:paraId="61E43F8D" w14:textId="723BFCBB" w:rsidR="006C46C3" w:rsidRDefault="006C46C3" w:rsidP="006C46C3">
      <w:pPr>
        <w:ind w:firstLine="709"/>
      </w:pPr>
      <w:r>
        <w:t xml:space="preserve">При этом: </w:t>
      </w:r>
    </w:p>
    <w:p w14:paraId="4764C86F" w14:textId="77FAF954" w:rsidR="006C46C3" w:rsidRDefault="006C46C3" w:rsidP="006C46C3">
      <w:pPr>
        <w:ind w:firstLine="709"/>
      </w:pPr>
      <w:r>
        <w:t>если работник не работал у данного работодателя по состоянию на 01.01.2020г, то данные не передаются;</w:t>
      </w:r>
    </w:p>
    <w:p w14:paraId="07F94FE8" w14:textId="3D1AF778" w:rsidR="006C46C3" w:rsidRDefault="006C46C3" w:rsidP="006C46C3">
      <w:pPr>
        <w:ind w:firstLine="709"/>
      </w:pPr>
      <w:r>
        <w:t>если последним мероприятием было переименование работодателя, то передать следует и переименование работодателя, и последнее мероприятие кадрового учета (прием перевод).</w:t>
      </w:r>
    </w:p>
    <w:p w14:paraId="4E94874A" w14:textId="1392CA87" w:rsidR="006C46C3" w:rsidRDefault="006C46C3" w:rsidP="006C46C3">
      <w:pPr>
        <w:ind w:firstLine="709"/>
      </w:pPr>
      <w:r>
        <w:t xml:space="preserve">Для формирования исторических записей о мероприятиях необходимо выполнить настройку образцов пунктов приказов и затем специальное действие </w:t>
      </w:r>
      <w:r w:rsidRPr="006C46C3">
        <w:rPr>
          <w:color w:val="FF0000"/>
          <w:highlight w:val="green"/>
        </w:rPr>
        <w:t>(</w:t>
      </w:r>
      <w:r w:rsidR="003313BF" w:rsidRPr="006C46C3">
        <w:rPr>
          <w:color w:val="FF0000"/>
          <w:highlight w:val="green"/>
        </w:rPr>
        <w:t xml:space="preserve">будет </w:t>
      </w:r>
      <w:r w:rsidRPr="006C46C3">
        <w:rPr>
          <w:color w:val="FF0000"/>
          <w:highlight w:val="green"/>
        </w:rPr>
        <w:t>описано позже).</w:t>
      </w:r>
    </w:p>
    <w:p w14:paraId="25612B19" w14:textId="0C90CFB4" w:rsidR="00613F14" w:rsidRDefault="005712F8" w:rsidP="00613F14">
      <w:pPr>
        <w:pStyle w:val="22"/>
      </w:pPr>
      <w:bookmarkStart w:id="35" w:name="_Toc28700968"/>
      <w:r>
        <w:t>Импорт выписки, предоставленной работником</w:t>
      </w:r>
      <w:bookmarkEnd w:id="35"/>
    </w:p>
    <w:p w14:paraId="1BBF3381" w14:textId="546BBC44" w:rsidR="00613F14" w:rsidRDefault="005712F8" w:rsidP="00613F14">
      <w:pPr>
        <w:ind w:firstLine="709"/>
      </w:pPr>
      <w:r>
        <w:t xml:space="preserve">При приеме на работу работник может предоставить сведения о своей трудовой деятельности в виде файла </w:t>
      </w:r>
      <w:r w:rsidR="009570F1">
        <w:rPr>
          <w:lang w:val="en-US"/>
        </w:rPr>
        <w:t>XML</w:t>
      </w:r>
      <w:r w:rsidR="009570F1">
        <w:t xml:space="preserve">, полученного из ресурсов ПФР. Для импорта сведений о трудовой деятельности реализовано специальное действие (требуется загрузка «Управляемых разделов»): </w:t>
      </w:r>
    </w:p>
    <w:p w14:paraId="20FD1327" w14:textId="6FAD1EFA" w:rsidR="009570F1" w:rsidRDefault="009570F1" w:rsidP="009570F1">
      <w:pPr>
        <w:spacing w:before="120" w:after="120"/>
        <w:ind w:firstLine="0"/>
      </w:pPr>
      <w:r>
        <w:rPr>
          <w:noProof/>
        </w:rPr>
        <w:drawing>
          <wp:inline distT="0" distB="0" distL="0" distR="0" wp14:anchorId="3BDCB084" wp14:editId="56344E23">
            <wp:extent cx="5934075" cy="1714500"/>
            <wp:effectExtent l="19050" t="19050" r="28575" b="1905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301C68C" w14:textId="6B08D2AD" w:rsidR="009570F1" w:rsidRDefault="009570F1" w:rsidP="009570F1">
      <w:pPr>
        <w:spacing w:before="120"/>
        <w:ind w:firstLine="709"/>
      </w:pPr>
      <w:r>
        <w:t>Сведения о трудовой деятельности, содержащиеся в файле, будут зарегистрированы в разделе «Журнал электронных трудовых книжек»:</w:t>
      </w:r>
    </w:p>
    <w:p w14:paraId="1127920A" w14:textId="0B7ADDC2" w:rsidR="00613F14" w:rsidRDefault="009570F1" w:rsidP="00613F14">
      <w:pPr>
        <w:spacing w:before="120" w:after="120"/>
        <w:ind w:firstLine="0"/>
        <w:jc w:val="center"/>
      </w:pPr>
      <w:r w:rsidRPr="009570F1">
        <w:rPr>
          <w:noProof/>
        </w:rPr>
        <w:lastRenderedPageBreak/>
        <w:drawing>
          <wp:inline distT="0" distB="0" distL="0" distR="0" wp14:anchorId="039A1E52" wp14:editId="70659BAD">
            <wp:extent cx="5940425" cy="2116455"/>
            <wp:effectExtent l="19050" t="19050" r="22225" b="17145"/>
            <wp:docPr id="71" name="Рисунок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840BD08-C2F4-41A0-B076-949EBB6C50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840BD08-C2F4-41A0-B076-949EBB6C50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6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9332E4C" w14:textId="44E8AC5D" w:rsidR="007B6A57" w:rsidRDefault="007B6A57" w:rsidP="007B6A57">
      <w:pPr>
        <w:pStyle w:val="22"/>
      </w:pPr>
      <w:bookmarkStart w:id="36" w:name="_Toc28700969"/>
      <w:r>
        <w:t>Добавление сведений о поданных работником заявлениях</w:t>
      </w:r>
      <w:bookmarkEnd w:id="36"/>
    </w:p>
    <w:p w14:paraId="6EE28EE0" w14:textId="43250E75" w:rsidR="009570F1" w:rsidRDefault="007455E0" w:rsidP="007B6A57">
      <w:pPr>
        <w:spacing w:before="120" w:after="120"/>
        <w:ind w:firstLine="709"/>
      </w:pPr>
      <w:r>
        <w:t>При получении от работника того или иного заявления стандартно регистрируются соответствующие записи:</w:t>
      </w:r>
    </w:p>
    <w:p w14:paraId="2A0BC1ED" w14:textId="7D069AAC" w:rsidR="009570F1" w:rsidRDefault="007B6A57" w:rsidP="00613F14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4B088E22" wp14:editId="7F88873A">
            <wp:extent cx="3351600" cy="2458800"/>
            <wp:effectExtent l="19050" t="19050" r="20320" b="1778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51600" cy="24588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8A79384" w14:textId="4C2A2DBF" w:rsidR="007455E0" w:rsidRDefault="007455E0" w:rsidP="007455E0">
      <w:pPr>
        <w:spacing w:before="120"/>
        <w:ind w:firstLine="709"/>
      </w:pPr>
      <w:r>
        <w:t>При необходимости отзыва того или иного заявления регистрируется запись с датой заявления и датой подачи отзыва заявления.</w:t>
      </w:r>
    </w:p>
    <w:p w14:paraId="0168B2FF" w14:textId="20EB574A" w:rsidR="007455E0" w:rsidRDefault="007455E0" w:rsidP="007455E0">
      <w:r>
        <w:t>Если запись была получена из выписки ПФР, то в ней будет указан соответствующий признак.</w:t>
      </w:r>
    </w:p>
    <w:p w14:paraId="5E8FDE48" w14:textId="10489713" w:rsidR="006C46C3" w:rsidRPr="00405548" w:rsidRDefault="00E83E36" w:rsidP="006C46C3">
      <w:pPr>
        <w:pStyle w:val="1"/>
      </w:pPr>
      <w:bookmarkStart w:id="37" w:name="_Toc28700970"/>
      <w:r>
        <w:t>Работа в</w:t>
      </w:r>
      <w:r w:rsidR="006C46C3">
        <w:t xml:space="preserve"> раздел</w:t>
      </w:r>
      <w:r>
        <w:t>е</w:t>
      </w:r>
      <w:r w:rsidR="006C46C3">
        <w:t xml:space="preserve"> «Сведения о трудовой деятельности</w:t>
      </w:r>
      <w:r w:rsidR="002475D3">
        <w:t xml:space="preserve"> работников</w:t>
      </w:r>
      <w:r w:rsidR="006C46C3">
        <w:t>»</w:t>
      </w:r>
      <w:bookmarkEnd w:id="37"/>
    </w:p>
    <w:p w14:paraId="504F60D9" w14:textId="25670056" w:rsidR="006C46C3" w:rsidRDefault="006C46C3" w:rsidP="006C46C3">
      <w:r>
        <w:t xml:space="preserve">Вызов раздела осуществляется из главного меню «Учет». </w:t>
      </w:r>
    </w:p>
    <w:p w14:paraId="5C6B31F3" w14:textId="51EB0998" w:rsidR="002475D3" w:rsidRDefault="002475D3" w:rsidP="002475D3">
      <w:r>
        <w:t>Структура раздела: мастер, содержащий сведения о Работодателе (или его обособленном подразделении), отчетном периоде, подписанте, и спецификация, содержащая перечень кадровых мероприятий и заявлений работника, включенных в отчет:</w:t>
      </w:r>
    </w:p>
    <w:p w14:paraId="084DE6BB" w14:textId="7E64FE93" w:rsidR="006C46C3" w:rsidRDefault="006C46C3" w:rsidP="006C46C3">
      <w:pPr>
        <w:ind w:firstLine="0"/>
      </w:pPr>
      <w:r w:rsidRPr="006C46C3">
        <w:rPr>
          <w:noProof/>
        </w:rPr>
        <w:drawing>
          <wp:inline distT="0" distB="0" distL="0" distR="0" wp14:anchorId="03873A5A" wp14:editId="502ECAE8">
            <wp:extent cx="5940425" cy="915035"/>
            <wp:effectExtent l="0" t="0" r="3175" b="0"/>
            <wp:docPr id="73" name="Рисунок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23A4F96-DA25-4E64-B640-69A856C54B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23A4F96-DA25-4E64-B640-69A856C54B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447CA" w14:textId="62E6BAE5" w:rsidR="002475D3" w:rsidRPr="00262DE0" w:rsidRDefault="002475D3" w:rsidP="002475D3">
      <w:pPr>
        <w:pStyle w:val="22"/>
      </w:pPr>
      <w:bookmarkStart w:id="38" w:name="_Toc28700971"/>
      <w:r>
        <w:lastRenderedPageBreak/>
        <w:t>Добавление отчета</w:t>
      </w:r>
      <w:bookmarkEnd w:id="38"/>
    </w:p>
    <w:p w14:paraId="27B7BACC" w14:textId="70F824DB" w:rsidR="002475D3" w:rsidRDefault="002475D3" w:rsidP="00F8490B">
      <w:pPr>
        <w:spacing w:before="120" w:after="120"/>
      </w:pPr>
      <w:r w:rsidRPr="002475D3">
        <w:t>Создается заголовок пакета отчетности, для которого отбираются записи ЭТК, не включенные ранее в отчетность</w:t>
      </w:r>
      <w:r w:rsidR="00F8490B">
        <w:t>. При добавлении отчета можно установить параметр «</w:t>
      </w:r>
      <w:r w:rsidR="007455E0">
        <w:t>Ф</w:t>
      </w:r>
      <w:r w:rsidR="00F8490B">
        <w:t>ормировать», в этом случае будут автоматически подобраны записи, ранее не включенные в отчетность этого месяца (или отчетного месяца, и всех предшествующих ему):</w:t>
      </w:r>
    </w:p>
    <w:p w14:paraId="7ADFBA68" w14:textId="65F2B6AF" w:rsidR="007455E0" w:rsidRDefault="007455E0" w:rsidP="007455E0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2B574A71" wp14:editId="1AD1E755">
            <wp:extent cx="4230000" cy="2858400"/>
            <wp:effectExtent l="19050" t="19050" r="18415" b="184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t="10975" b="7723"/>
                    <a:stretch/>
                  </pic:blipFill>
                  <pic:spPr bwMode="auto">
                    <a:xfrm>
                      <a:off x="0" y="0"/>
                      <a:ext cx="4230000" cy="2858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DCF89" w14:textId="77777777" w:rsidR="00CC2260" w:rsidRDefault="00CC2260" w:rsidP="00CC2260">
      <w:pPr>
        <w:spacing w:before="120"/>
        <w:ind w:firstLine="709"/>
      </w:pPr>
      <w:r>
        <w:t>Имя файла выгрузки будет заполнено в момент добавления заголовка отчета. Оно изменяется при изменении параметров заголовка.</w:t>
      </w:r>
    </w:p>
    <w:p w14:paraId="07B75757" w14:textId="1BEF7D12" w:rsidR="002475D3" w:rsidRPr="00F8490B" w:rsidRDefault="00CC2260" w:rsidP="00CC2260">
      <w:pPr>
        <w:spacing w:after="120"/>
        <w:ind w:firstLine="709"/>
      </w:pPr>
      <w:r>
        <w:t>В</w:t>
      </w:r>
      <w:r w:rsidR="00F8490B">
        <w:t xml:space="preserve"> записях «Журнала электронных трудовых книжек» будет сгенерирован </w:t>
      </w:r>
      <w:r w:rsidR="00F8490B">
        <w:rPr>
          <w:lang w:val="en-US"/>
        </w:rPr>
        <w:t>UUID</w:t>
      </w:r>
      <w:r w:rsidR="00F8490B" w:rsidRPr="00F8490B">
        <w:t xml:space="preserve"> </w:t>
      </w:r>
      <w:r w:rsidR="00F8490B">
        <w:t>мероприятий</w:t>
      </w:r>
      <w:r w:rsidR="007455E0">
        <w:t>:</w:t>
      </w:r>
    </w:p>
    <w:p w14:paraId="18471392" w14:textId="3F1C8F7D" w:rsidR="002475D3" w:rsidRDefault="007455E0" w:rsidP="00F8490B">
      <w:pPr>
        <w:spacing w:before="120" w:after="120"/>
        <w:ind w:firstLine="0"/>
      </w:pPr>
      <w:r>
        <w:rPr>
          <w:noProof/>
        </w:rPr>
        <w:drawing>
          <wp:inline distT="0" distB="0" distL="0" distR="0" wp14:anchorId="45B99031" wp14:editId="6E4C363A">
            <wp:extent cx="5934075" cy="1657350"/>
            <wp:effectExtent l="19050" t="19050" r="28575" b="1905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871"/>
                    <a:stretch/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8A1EF" w14:textId="7F17BA5E" w:rsidR="005F6E32" w:rsidRDefault="005F6E32" w:rsidP="005F6E32">
      <w:pPr>
        <w:ind w:firstLine="709"/>
      </w:pPr>
      <w:r>
        <w:t>Исходные мероприятия включаются в отчет по дате мероприятия, а отменяющие – по дате исходного мероприятия.</w:t>
      </w:r>
    </w:p>
    <w:p w14:paraId="749C7EF4" w14:textId="4D9C5794" w:rsidR="00CC2260" w:rsidRDefault="00CC2260" w:rsidP="00CC2260">
      <w:pPr>
        <w:spacing w:after="120"/>
        <w:ind w:firstLine="709"/>
      </w:pPr>
      <w:r>
        <w:t>Если после добавления заголовка отчета потребуется переформировать состав включенных сведений, то необходимо выполнить действие</w:t>
      </w:r>
      <w:r w:rsidR="0058570D">
        <w:t xml:space="preserve"> «Сформировать состав»</w:t>
      </w:r>
      <w:r>
        <w:t>:</w:t>
      </w:r>
    </w:p>
    <w:p w14:paraId="5B4181AE" w14:textId="22AE74B2" w:rsidR="00CC2260" w:rsidRDefault="00CC2260" w:rsidP="00CC2260">
      <w:pPr>
        <w:spacing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68614241" wp14:editId="3324A990">
            <wp:extent cx="3974400" cy="2023200"/>
            <wp:effectExtent l="19050" t="19050" r="26670" b="152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00" cy="202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BFA8C8" w14:textId="495E9C3B" w:rsidR="005F6E32" w:rsidRDefault="005F6E32" w:rsidP="005F6E32">
      <w:pPr>
        <w:spacing w:after="120"/>
        <w:ind w:firstLine="709"/>
      </w:pPr>
      <w:r>
        <w:t>На форме параметров действия указывается правило подбора мероприятий и заявлений:</w:t>
      </w:r>
    </w:p>
    <w:p w14:paraId="1AB61497" w14:textId="090A07FE" w:rsidR="005F6E32" w:rsidRPr="00F8490B" w:rsidRDefault="005F6E32" w:rsidP="005F6E32">
      <w:pPr>
        <w:spacing w:after="120"/>
        <w:ind w:firstLine="0"/>
        <w:jc w:val="center"/>
      </w:pPr>
      <w:r>
        <w:rPr>
          <w:noProof/>
        </w:rPr>
        <w:drawing>
          <wp:inline distT="0" distB="0" distL="0" distR="0" wp14:anchorId="60E15D95" wp14:editId="375B6C83">
            <wp:extent cx="4053600" cy="828000"/>
            <wp:effectExtent l="0" t="0" r="444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53600" cy="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17618" w14:textId="729972FD" w:rsidR="00CC2260" w:rsidRDefault="00CC2260" w:rsidP="00CC2260">
      <w:pPr>
        <w:pStyle w:val="22"/>
      </w:pPr>
      <w:bookmarkStart w:id="39" w:name="_Toc28700972"/>
      <w:r>
        <w:t>Исключение записей о мероприятиях из пакета отчетности</w:t>
      </w:r>
      <w:bookmarkEnd w:id="39"/>
    </w:p>
    <w:p w14:paraId="5D961795" w14:textId="72C31EBF" w:rsidR="00CC2260" w:rsidRDefault="00CC2260" w:rsidP="00CC2260">
      <w:pPr>
        <w:ind w:firstLine="709"/>
      </w:pPr>
      <w:r>
        <w:t xml:space="preserve">В случаях отказа ПФР в приеме некоторых мероприятий кадрового учета, представленных в одном файле, потребуется исправить сведения и предоставить их заново в виде отдельного файла. </w:t>
      </w:r>
    </w:p>
    <w:p w14:paraId="3B9C34FD" w14:textId="54ED9751" w:rsidR="00CC2260" w:rsidRDefault="00CC2260" w:rsidP="00CC2260">
      <w:pPr>
        <w:ind w:firstLine="709"/>
      </w:pPr>
      <w:r>
        <w:t>Для осуществления этого в разделе «Сведения о трудовой деятельности работников» реализовано специальное действие «Исключить», требующее назначения отдельных прав пользователю. Действие вызывается из спецификации «Сведения о мероприятиях кадрового учета» или «Заявления сотрудника» (в зависимости от того, что исключается):</w:t>
      </w:r>
    </w:p>
    <w:p w14:paraId="5A0AF13B" w14:textId="781EC76A" w:rsidR="00CC2260" w:rsidRDefault="00CC2260" w:rsidP="00CC2260">
      <w:pPr>
        <w:spacing w:before="120" w:after="120"/>
        <w:ind w:firstLine="0"/>
        <w:jc w:val="center"/>
      </w:pPr>
      <w:r>
        <w:rPr>
          <w:noProof/>
        </w:rPr>
        <w:drawing>
          <wp:inline distT="0" distB="0" distL="0" distR="0" wp14:anchorId="7CC4037A" wp14:editId="20FB09AA">
            <wp:extent cx="3686400" cy="1429200"/>
            <wp:effectExtent l="19050" t="19050" r="9525" b="1905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00" cy="142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E1BDC72" w14:textId="614DCD2F" w:rsidR="00E45DA5" w:rsidRPr="00262DE0" w:rsidRDefault="00E45DA5" w:rsidP="00633CA8">
      <w:pPr>
        <w:pStyle w:val="22"/>
      </w:pPr>
      <w:bookmarkStart w:id="40" w:name="_Toc28700973"/>
      <w:r>
        <w:t>Утверждение отчета</w:t>
      </w:r>
      <w:bookmarkEnd w:id="34"/>
      <w:bookmarkEnd w:id="40"/>
    </w:p>
    <w:p w14:paraId="1DE4E273" w14:textId="1C9AECA5" w:rsidR="00E45DA5" w:rsidRDefault="00E45DA5" w:rsidP="00E45DA5">
      <w:pPr>
        <w:ind w:firstLine="709"/>
      </w:pPr>
      <w:r>
        <w:t xml:space="preserve">Для </w:t>
      </w:r>
      <w:r w:rsidR="00CC2260">
        <w:t>принятого ПФР</w:t>
      </w:r>
      <w:r>
        <w:t xml:space="preserve"> отчета необходимо выполнить действие «Утвердить», закрывающее </w:t>
      </w:r>
      <w:r w:rsidR="00CC2260">
        <w:t>документ</w:t>
      </w:r>
      <w:r>
        <w:t xml:space="preserve"> от изменений:</w:t>
      </w:r>
    </w:p>
    <w:p w14:paraId="70D011DE" w14:textId="62CB88F6" w:rsidR="00E45DA5" w:rsidRDefault="00CC2260" w:rsidP="00E45DA5">
      <w:pPr>
        <w:spacing w:before="120" w:after="120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3DCBED68" wp14:editId="4ECDCCAF">
            <wp:extent cx="3970800" cy="2170800"/>
            <wp:effectExtent l="19050" t="19050" r="10795" b="203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00" cy="2170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4A6569" w14:textId="77777777" w:rsidR="00E45DA5" w:rsidRDefault="00E45DA5" w:rsidP="00E45DA5">
      <w:r>
        <w:t>Факт утверждения отчета определяется датой, которую пользователь задает в параметрах действия «Утвердить».</w:t>
      </w:r>
    </w:p>
    <w:p w14:paraId="36215F69" w14:textId="77777777" w:rsidR="00E45DA5" w:rsidRDefault="00E45DA5" w:rsidP="00E45DA5">
      <w:r>
        <w:t>По выполнении действия в гриде спецификации будет заполнена дата «Дата утверждения». Это «служебная» информация, данная дата при печати и выгрузке не используется.</w:t>
      </w:r>
    </w:p>
    <w:p w14:paraId="39561922" w14:textId="77777777" w:rsidR="00E45DA5" w:rsidRDefault="00E45DA5" w:rsidP="00E45DA5">
      <w:r>
        <w:t xml:space="preserve">При этом </w:t>
      </w:r>
      <w:r w:rsidR="0014045A">
        <w:t>все данные станут не</w:t>
      </w:r>
      <w:r>
        <w:t xml:space="preserve"> доступн</w:t>
      </w:r>
      <w:r w:rsidR="0014045A">
        <w:t>ы</w:t>
      </w:r>
      <w:r>
        <w:t xml:space="preserve"> для </w:t>
      </w:r>
      <w:r w:rsidR="0014045A">
        <w:t>изменения</w:t>
      </w:r>
      <w:r>
        <w:t>.</w:t>
      </w:r>
    </w:p>
    <w:p w14:paraId="370F0CF6" w14:textId="77777777" w:rsidR="00E45DA5" w:rsidRDefault="00E45DA5" w:rsidP="00E45DA5">
      <w:r>
        <w:t>При необходимости утверждение может быть снято так же через контекстное меню.</w:t>
      </w:r>
    </w:p>
    <w:p w14:paraId="57710A83" w14:textId="52F5E3F7" w:rsidR="00163C51" w:rsidRPr="00163C51" w:rsidRDefault="00163C51" w:rsidP="00163C51">
      <w:pPr>
        <w:pStyle w:val="22"/>
        <w:spacing w:before="360"/>
      </w:pPr>
      <w:bookmarkStart w:id="41" w:name="_Toc28700974"/>
      <w:r>
        <w:t xml:space="preserve">Печать </w:t>
      </w:r>
      <w:r w:rsidR="001B1101">
        <w:t>и выгрузка отчета</w:t>
      </w:r>
      <w:r w:rsidR="00723F6F">
        <w:t xml:space="preserve"> по форме «СЗВ-</w:t>
      </w:r>
      <w:r w:rsidR="009570F1">
        <w:t>ТД</w:t>
      </w:r>
      <w:r w:rsidR="00723F6F">
        <w:t>»</w:t>
      </w:r>
      <w:bookmarkEnd w:id="41"/>
    </w:p>
    <w:p w14:paraId="26AD38EE" w14:textId="043A5B98" w:rsidR="00163C51" w:rsidRDefault="00163C51" w:rsidP="00163C51">
      <w:r w:rsidRPr="00163C51">
        <w:t>Печать отчета осуществляется из раздела «</w:t>
      </w:r>
      <w:r w:rsidR="00F8490B" w:rsidRPr="00F8490B">
        <w:t>Сведения о трудовой деятельности работников</w:t>
      </w:r>
      <w:r w:rsidRPr="00163C51">
        <w:t xml:space="preserve">» по </w:t>
      </w:r>
      <w:r w:rsidR="00F76E7E">
        <w:t>текущей</w:t>
      </w:r>
      <w:r w:rsidRPr="00163C51">
        <w:t xml:space="preserve"> запис</w:t>
      </w:r>
      <w:r w:rsidR="00F76E7E">
        <w:t>и</w:t>
      </w:r>
      <w:r w:rsidRPr="00163C51">
        <w:t xml:space="preserve"> </w:t>
      </w:r>
      <w:r w:rsidR="00F8490B">
        <w:t>раздела</w:t>
      </w:r>
      <w:r w:rsidR="00723F6F" w:rsidRPr="00163C51">
        <w:t>.</w:t>
      </w:r>
      <w:r w:rsidR="00723F6F">
        <w:t xml:space="preserve"> </w:t>
      </w:r>
    </w:p>
    <w:p w14:paraId="5E6DC72B" w14:textId="73F56D3E" w:rsidR="00163C51" w:rsidRDefault="00F8490B" w:rsidP="00F76E7E">
      <w:pPr>
        <w:spacing w:before="240" w:after="120"/>
        <w:ind w:firstLine="0"/>
      </w:pPr>
      <w:r>
        <w:rPr>
          <w:noProof/>
        </w:rPr>
        <w:drawing>
          <wp:inline distT="0" distB="0" distL="0" distR="0" wp14:anchorId="22A44C06" wp14:editId="70809D40">
            <wp:extent cx="5934075" cy="2409825"/>
            <wp:effectExtent l="19050" t="19050" r="28575" b="285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102"/>
      </w:tblGrid>
      <w:tr w:rsidR="00452BBD" w14:paraId="0AC93813" w14:textId="77777777" w:rsidTr="00F32AC2">
        <w:tc>
          <w:tcPr>
            <w:tcW w:w="9355" w:type="dxa"/>
            <w:gridSpan w:val="2"/>
          </w:tcPr>
          <w:p w14:paraId="1032E007" w14:textId="77777777" w:rsidR="00452BBD" w:rsidRDefault="00452BBD" w:rsidP="00452BBD">
            <w:pPr>
              <w:spacing w:before="120" w:after="120"/>
              <w:ind w:firstLine="0"/>
            </w:pPr>
            <w:r w:rsidRPr="00F76E7E">
              <w:rPr>
                <w:color w:val="009AA6"/>
              </w:rPr>
              <w:t>Режим печати</w:t>
            </w:r>
            <w:r>
              <w:t xml:space="preserve"> – в</w:t>
            </w:r>
            <w:r w:rsidRPr="00F76E7E">
              <w:t xml:space="preserve">ыбор одного из значений: «Печать», </w:t>
            </w:r>
            <w:bookmarkStart w:id="42" w:name="OLE_LINK67"/>
            <w:bookmarkStart w:id="43" w:name="OLE_LINK68"/>
            <w:r w:rsidRPr="00F76E7E">
              <w:t>«Печать и выгрузка», «Выгрузка»</w:t>
            </w:r>
            <w:bookmarkEnd w:id="42"/>
            <w:bookmarkEnd w:id="43"/>
          </w:p>
        </w:tc>
      </w:tr>
      <w:tr w:rsidR="00452BBD" w14:paraId="2537833B" w14:textId="77777777" w:rsidTr="00452BBD">
        <w:tc>
          <w:tcPr>
            <w:tcW w:w="4253" w:type="dxa"/>
          </w:tcPr>
          <w:p w14:paraId="6478E7F9" w14:textId="77777777" w:rsidR="00452BBD" w:rsidRDefault="00452BBD" w:rsidP="00F32AC2">
            <w:pPr>
              <w:spacing w:before="240" w:after="120"/>
              <w:ind w:firstLine="0"/>
            </w:pPr>
            <w:r>
              <w:rPr>
                <w:noProof/>
              </w:rPr>
              <w:drawing>
                <wp:inline distT="0" distB="0" distL="0" distR="0" wp14:anchorId="3B792D22" wp14:editId="32C544AC">
                  <wp:extent cx="2530962" cy="873457"/>
                  <wp:effectExtent l="0" t="0" r="0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28" cy="87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0D6828B5" w14:textId="77777777" w:rsidR="00452BBD" w:rsidRDefault="00452BBD" w:rsidP="00F32AC2">
            <w:pPr>
              <w:ind w:firstLine="0"/>
            </w:pPr>
            <w:r>
              <w:t xml:space="preserve">Окно с выбором каталога выгрузки будет выведено при заполнении параметра отчета «Режим печати» одним из двух значений: </w:t>
            </w:r>
            <w:r w:rsidRPr="00F76E7E">
              <w:t>«Печать и выгрузка», «Выгрузка»</w:t>
            </w:r>
            <w:r>
              <w:t>.</w:t>
            </w:r>
          </w:p>
          <w:p w14:paraId="6FEE54C9" w14:textId="77777777" w:rsidR="00452BBD" w:rsidRDefault="00452BBD" w:rsidP="00F32AC2">
            <w:pPr>
              <w:ind w:firstLine="0"/>
            </w:pPr>
            <w:r>
              <w:t>По указанному в данном окне каталогу будет размещен файл выгрузки.</w:t>
            </w:r>
          </w:p>
        </w:tc>
      </w:tr>
    </w:tbl>
    <w:p w14:paraId="02801449" w14:textId="72BA3D3A" w:rsidR="00452BBD" w:rsidRDefault="00F8490B" w:rsidP="00F8490B">
      <w:pPr>
        <w:spacing w:before="240" w:after="120"/>
        <w:ind w:firstLine="709"/>
      </w:pPr>
      <w:r>
        <w:lastRenderedPageBreak/>
        <w:t xml:space="preserve">Полученный файл выгрузки отправляется в ПФР или средствами </w:t>
      </w:r>
      <w:proofErr w:type="spellStart"/>
      <w:r>
        <w:t>спецоператора</w:t>
      </w:r>
      <w:proofErr w:type="spellEnd"/>
      <w:r>
        <w:t xml:space="preserve"> связи, или через личный кабинет страхователя</w:t>
      </w:r>
      <w:r w:rsidR="003313BF">
        <w:t xml:space="preserve"> </w:t>
      </w:r>
      <w:hyperlink r:id="rId53" w:history="1">
        <w:r w:rsidR="00452BBD">
          <w:rPr>
            <w:rStyle w:val="a6"/>
          </w:rPr>
          <w:t>https://es.pfrf.ru/</w:t>
        </w:r>
      </w:hyperlink>
    </w:p>
    <w:p w14:paraId="4FC5C700" w14:textId="7C81F8F9" w:rsidR="00F83C58" w:rsidRDefault="00F83C58" w:rsidP="00F83C58">
      <w:pPr>
        <w:spacing w:before="240" w:after="120"/>
        <w:ind w:firstLine="0"/>
      </w:pPr>
      <w:r w:rsidRPr="00F83C58">
        <w:rPr>
          <w:noProof/>
        </w:rPr>
        <w:drawing>
          <wp:inline distT="0" distB="0" distL="0" distR="0" wp14:anchorId="105C751F" wp14:editId="6C5E9CE1">
            <wp:extent cx="5940425" cy="3550920"/>
            <wp:effectExtent l="19050" t="19050" r="22225" b="11430"/>
            <wp:docPr id="3" name="Рисунок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B5B3626-EC0F-4B1B-A69B-23A246052F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B5B3626-EC0F-4B1B-A69B-23A246052F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09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39607F" w14:textId="7AD935E1" w:rsidR="00F83C58" w:rsidRDefault="00F83C58" w:rsidP="00452BBD">
      <w:pPr>
        <w:spacing w:before="240" w:after="120"/>
        <w:ind w:firstLine="709"/>
      </w:pPr>
      <w:r>
        <w:t>После отправки доступна квитанция о приеме отчета:</w:t>
      </w:r>
    </w:p>
    <w:p w14:paraId="79F4F292" w14:textId="5C8A19E9" w:rsidR="00F83C58" w:rsidRDefault="00F83C58" w:rsidP="00F83C58">
      <w:pPr>
        <w:spacing w:before="240" w:after="120"/>
        <w:ind w:firstLine="0"/>
      </w:pPr>
      <w:r w:rsidRPr="00F83C58">
        <w:rPr>
          <w:noProof/>
        </w:rPr>
        <w:drawing>
          <wp:inline distT="0" distB="0" distL="0" distR="0" wp14:anchorId="3910DFB4" wp14:editId="2453522D">
            <wp:extent cx="5940425" cy="3444875"/>
            <wp:effectExtent l="19050" t="19050" r="22225" b="22225"/>
            <wp:docPr id="5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CB4C14C-21C1-488D-BBEB-9F7A817D31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6CB4C14C-21C1-488D-BBEB-9F7A817D31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48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698635" w14:textId="77777777" w:rsidR="00F83C58" w:rsidRDefault="00F83C58" w:rsidP="00F83C58">
      <w:pPr>
        <w:spacing w:before="240" w:after="120"/>
        <w:ind w:firstLine="0"/>
      </w:pPr>
    </w:p>
    <w:p w14:paraId="1B28AF3A" w14:textId="190AAE2A" w:rsidR="002A2FA3" w:rsidRDefault="002A2FA3" w:rsidP="002A2FA3">
      <w:pPr>
        <w:ind w:firstLine="0"/>
      </w:pPr>
      <w:r>
        <w:br w:type="page"/>
      </w:r>
      <w:r w:rsidR="00D739D2">
        <w:lastRenderedPageBreak/>
        <w:t>История изменения документа</w:t>
      </w:r>
    </w:p>
    <w:p w14:paraId="425D45B3" w14:textId="33A082D3" w:rsidR="00D739D2" w:rsidRPr="00D739D2" w:rsidRDefault="00D739D2" w:rsidP="00D739D2">
      <w:pPr>
        <w:pStyle w:val="af1"/>
        <w:numPr>
          <w:ilvl w:val="0"/>
          <w:numId w:val="38"/>
        </w:numPr>
      </w:pPr>
      <w:r w:rsidRPr="00D739D2">
        <w:t>31.12.</w:t>
      </w:r>
      <w:r>
        <w:t>20</w:t>
      </w:r>
      <w:r w:rsidRPr="00D739D2">
        <w:t xml:space="preserve">19 </w:t>
      </w:r>
      <w:r>
        <w:t>–</w:t>
      </w:r>
      <w:r w:rsidRPr="00D739D2">
        <w:t xml:space="preserve"> создание</w:t>
      </w:r>
      <w:r>
        <w:t>.</w:t>
      </w:r>
    </w:p>
    <w:sectPr w:rsidR="00D739D2" w:rsidRPr="00D739D2" w:rsidSect="003324E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22637D" w14:textId="77777777" w:rsidR="00CB1C14" w:rsidRDefault="00CB1C14" w:rsidP="00A04280">
      <w:r>
        <w:separator/>
      </w:r>
    </w:p>
  </w:endnote>
  <w:endnote w:type="continuationSeparator" w:id="0">
    <w:p w14:paraId="62AA6615" w14:textId="77777777" w:rsidR="00CB1C14" w:rsidRDefault="00CB1C14" w:rsidP="00A04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E0C6CD" w14:textId="77777777" w:rsidR="00CB1C14" w:rsidRDefault="00CB1C14" w:rsidP="00A04280">
      <w:r>
        <w:separator/>
      </w:r>
    </w:p>
  </w:footnote>
  <w:footnote w:type="continuationSeparator" w:id="0">
    <w:p w14:paraId="7C07F7C4" w14:textId="77777777" w:rsidR="00CB1C14" w:rsidRDefault="00CB1C14" w:rsidP="00A04280">
      <w:r>
        <w:continuationSeparator/>
      </w:r>
    </w:p>
  </w:footnote>
  <w:footnote w:id="1">
    <w:p w14:paraId="7688D8EC" w14:textId="52BDB45E" w:rsidR="00F1297F" w:rsidRDefault="00F1297F">
      <w:pPr>
        <w:pStyle w:val="a9"/>
      </w:pPr>
      <w:r>
        <w:rPr>
          <w:rStyle w:val="ab"/>
        </w:rPr>
        <w:footnoteRef/>
      </w:r>
      <w:r>
        <w:t xml:space="preserve"> </w:t>
      </w:r>
      <w:r w:rsidRPr="00256B34">
        <w:t>«ОК 010-2014 (МСКЗ-08). Общероссийский классификатор занятий»</w:t>
      </w:r>
      <w:r>
        <w:t xml:space="preserve">. Для работы со справочником полезна </w:t>
      </w:r>
      <w:hyperlink r:id="rId1" w:history="1">
        <w:r w:rsidRPr="00256B34">
          <w:rPr>
            <w:rStyle w:val="a6"/>
          </w:rPr>
          <w:t>Информация</w:t>
        </w:r>
      </w:hyperlink>
      <w:r w:rsidRPr="00256B34">
        <w:t xml:space="preserve"> Минтруда России "Таблица соответствия ОКЗ-2014 и ОКЗ-93"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3F99"/>
    <w:multiLevelType w:val="hybridMultilevel"/>
    <w:tmpl w:val="0B9E25EE"/>
    <w:lvl w:ilvl="0" w:tplc="68B452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565CCB"/>
    <w:multiLevelType w:val="hybridMultilevel"/>
    <w:tmpl w:val="56427516"/>
    <w:lvl w:ilvl="0" w:tplc="6386628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818D7"/>
    <w:multiLevelType w:val="hybridMultilevel"/>
    <w:tmpl w:val="37D070B2"/>
    <w:lvl w:ilvl="0" w:tplc="ED9ACBF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Myriad Pro" w:hAnsi="Myriad Pro" w:hint="default"/>
      </w:rPr>
    </w:lvl>
    <w:lvl w:ilvl="1" w:tplc="843C733A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Myriad Pro" w:hAnsi="Myriad Pro" w:hint="default"/>
      </w:rPr>
    </w:lvl>
    <w:lvl w:ilvl="2" w:tplc="D73CD67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Myriad Pro" w:hAnsi="Myriad Pro" w:hint="default"/>
      </w:rPr>
    </w:lvl>
    <w:lvl w:ilvl="3" w:tplc="3B021F9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Myriad Pro" w:hAnsi="Myriad Pro" w:hint="default"/>
      </w:rPr>
    </w:lvl>
    <w:lvl w:ilvl="4" w:tplc="724EB7E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Myriad Pro" w:hAnsi="Myriad Pro" w:hint="default"/>
      </w:rPr>
    </w:lvl>
    <w:lvl w:ilvl="5" w:tplc="617C2C2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Myriad Pro" w:hAnsi="Myriad Pro" w:hint="default"/>
      </w:rPr>
    </w:lvl>
    <w:lvl w:ilvl="6" w:tplc="336AD3B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Myriad Pro" w:hAnsi="Myriad Pro" w:hint="default"/>
      </w:rPr>
    </w:lvl>
    <w:lvl w:ilvl="7" w:tplc="E59C1B1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Myriad Pro" w:hAnsi="Myriad Pro" w:hint="default"/>
      </w:rPr>
    </w:lvl>
    <w:lvl w:ilvl="8" w:tplc="6916D20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Myriad Pro" w:hAnsi="Myriad Pro" w:hint="default"/>
      </w:rPr>
    </w:lvl>
  </w:abstractNum>
  <w:abstractNum w:abstractNumId="3" w15:restartNumberingAfterBreak="0">
    <w:nsid w:val="03976D11"/>
    <w:multiLevelType w:val="hybridMultilevel"/>
    <w:tmpl w:val="F77E24E8"/>
    <w:lvl w:ilvl="0" w:tplc="5D2E1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50A8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4A8D26"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922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82B716"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Myriad Pro" w:hAnsi="Myriad Pro" w:hint="default"/>
      </w:rPr>
    </w:lvl>
    <w:lvl w:ilvl="5" w:tplc="55D09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185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01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68A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780BD5"/>
    <w:multiLevelType w:val="hybridMultilevel"/>
    <w:tmpl w:val="2196FA64"/>
    <w:lvl w:ilvl="0" w:tplc="68B452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003865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A3684"/>
    <w:multiLevelType w:val="hybridMultilevel"/>
    <w:tmpl w:val="2BE69A9C"/>
    <w:lvl w:ilvl="0" w:tplc="DB0863E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Myriad Pro" w:hAnsi="Myriad Pro" w:hint="default"/>
      </w:rPr>
    </w:lvl>
    <w:lvl w:ilvl="1" w:tplc="05F27630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Myriad Pro" w:hAnsi="Myriad Pro" w:hint="default"/>
      </w:rPr>
    </w:lvl>
    <w:lvl w:ilvl="2" w:tplc="7E0AAB0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Myriad Pro" w:hAnsi="Myriad Pro" w:hint="default"/>
      </w:rPr>
    </w:lvl>
    <w:lvl w:ilvl="3" w:tplc="4712E4A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Myriad Pro" w:hAnsi="Myriad Pro" w:hint="default"/>
      </w:rPr>
    </w:lvl>
    <w:lvl w:ilvl="4" w:tplc="05C8184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Myriad Pro" w:hAnsi="Myriad Pro" w:hint="default"/>
      </w:rPr>
    </w:lvl>
    <w:lvl w:ilvl="5" w:tplc="9C2E2E0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Myriad Pro" w:hAnsi="Myriad Pro" w:hint="default"/>
      </w:rPr>
    </w:lvl>
    <w:lvl w:ilvl="6" w:tplc="4ABC6ED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Myriad Pro" w:hAnsi="Myriad Pro" w:hint="default"/>
      </w:rPr>
    </w:lvl>
    <w:lvl w:ilvl="7" w:tplc="0B3200E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Myriad Pro" w:hAnsi="Myriad Pro" w:hint="default"/>
      </w:rPr>
    </w:lvl>
    <w:lvl w:ilvl="8" w:tplc="53DEDE8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Myriad Pro" w:hAnsi="Myriad Pro" w:hint="default"/>
      </w:rPr>
    </w:lvl>
  </w:abstractNum>
  <w:abstractNum w:abstractNumId="6" w15:restartNumberingAfterBreak="0">
    <w:nsid w:val="19103D5B"/>
    <w:multiLevelType w:val="hybridMultilevel"/>
    <w:tmpl w:val="11BA4EAE"/>
    <w:lvl w:ilvl="0" w:tplc="ED56A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1C15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AC3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FC9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6E1F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E0A9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3C05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146D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16B8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D8821F9"/>
    <w:multiLevelType w:val="hybridMultilevel"/>
    <w:tmpl w:val="1A627060"/>
    <w:lvl w:ilvl="0" w:tplc="6E3EB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AA6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3447F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B03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C89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D20F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28EB0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C8C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2E27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1697AC9"/>
    <w:multiLevelType w:val="hybridMultilevel"/>
    <w:tmpl w:val="954872F4"/>
    <w:lvl w:ilvl="0" w:tplc="68B4526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4926A2"/>
    <w:multiLevelType w:val="hybridMultilevel"/>
    <w:tmpl w:val="BE1EF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55921"/>
    <w:multiLevelType w:val="hybridMultilevel"/>
    <w:tmpl w:val="43BACC08"/>
    <w:lvl w:ilvl="0" w:tplc="C2C6B9F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Myriad Pro" w:hAnsi="Myriad Pro" w:hint="default"/>
      </w:rPr>
    </w:lvl>
    <w:lvl w:ilvl="1" w:tplc="DAAC761A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Myriad Pro" w:hAnsi="Myriad Pro" w:hint="default"/>
      </w:rPr>
    </w:lvl>
    <w:lvl w:ilvl="2" w:tplc="27C8980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Myriad Pro" w:hAnsi="Myriad Pro" w:hint="default"/>
      </w:rPr>
    </w:lvl>
    <w:lvl w:ilvl="3" w:tplc="4F46AC4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Myriad Pro" w:hAnsi="Myriad Pro" w:hint="default"/>
      </w:rPr>
    </w:lvl>
    <w:lvl w:ilvl="4" w:tplc="F56859AA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Myriad Pro" w:hAnsi="Myriad Pro" w:hint="default"/>
      </w:rPr>
    </w:lvl>
    <w:lvl w:ilvl="5" w:tplc="46266F8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Myriad Pro" w:hAnsi="Myriad Pro" w:hint="default"/>
      </w:rPr>
    </w:lvl>
    <w:lvl w:ilvl="6" w:tplc="5568FED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Myriad Pro" w:hAnsi="Myriad Pro" w:hint="default"/>
      </w:rPr>
    </w:lvl>
    <w:lvl w:ilvl="7" w:tplc="388E1F1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Myriad Pro" w:hAnsi="Myriad Pro" w:hint="default"/>
      </w:rPr>
    </w:lvl>
    <w:lvl w:ilvl="8" w:tplc="D760FED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Myriad Pro" w:hAnsi="Myriad Pro" w:hint="default"/>
      </w:rPr>
    </w:lvl>
  </w:abstractNum>
  <w:abstractNum w:abstractNumId="11" w15:restartNumberingAfterBreak="0">
    <w:nsid w:val="3C67730F"/>
    <w:multiLevelType w:val="hybridMultilevel"/>
    <w:tmpl w:val="F0382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05256"/>
    <w:multiLevelType w:val="hybridMultilevel"/>
    <w:tmpl w:val="0512D40C"/>
    <w:lvl w:ilvl="0" w:tplc="90D255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449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A2F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9EA7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C41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A8F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5406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3062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F2B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415C376E"/>
    <w:multiLevelType w:val="hybridMultilevel"/>
    <w:tmpl w:val="60E0F99A"/>
    <w:lvl w:ilvl="0" w:tplc="6386628E">
      <w:start w:val="1"/>
      <w:numFmt w:val="bullet"/>
      <w:lvlText w:val="‒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2922709"/>
    <w:multiLevelType w:val="hybridMultilevel"/>
    <w:tmpl w:val="CAEC5A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BD5BD6"/>
    <w:multiLevelType w:val="multilevel"/>
    <w:tmpl w:val="934EB9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6" w15:restartNumberingAfterBreak="0">
    <w:nsid w:val="48AF1DD6"/>
    <w:multiLevelType w:val="hybridMultilevel"/>
    <w:tmpl w:val="AC26E0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E8E715F"/>
    <w:multiLevelType w:val="multilevel"/>
    <w:tmpl w:val="38B04420"/>
    <w:lvl w:ilvl="0">
      <w:start w:val="1"/>
      <w:numFmt w:val="bullet"/>
      <w:lvlText w:val=""/>
      <w:lvlJc w:val="left"/>
      <w:pPr>
        <w:tabs>
          <w:tab w:val="num" w:pos="360"/>
        </w:tabs>
        <w:ind w:left="170" w:hanging="170"/>
      </w:pPr>
      <w:rPr>
        <w:rFonts w:ascii="Symbol" w:hAnsi="Symbol" w:hint="default"/>
        <w:color w:val="auto"/>
      </w:rPr>
    </w:lvl>
    <w:lvl w:ilvl="1">
      <w:start w:val="1"/>
      <w:numFmt w:val="bullet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3E59A4"/>
    <w:multiLevelType w:val="hybridMultilevel"/>
    <w:tmpl w:val="59C654CC"/>
    <w:lvl w:ilvl="0" w:tplc="97704D1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Myriad Pro" w:hAnsi="Myriad Pro" w:hint="default"/>
      </w:rPr>
    </w:lvl>
    <w:lvl w:ilvl="1" w:tplc="06F4357C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Myriad Pro" w:hAnsi="Myriad Pro" w:hint="default"/>
      </w:rPr>
    </w:lvl>
    <w:lvl w:ilvl="2" w:tplc="307EB5A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Myriad Pro" w:hAnsi="Myriad Pro" w:hint="default"/>
      </w:rPr>
    </w:lvl>
    <w:lvl w:ilvl="3" w:tplc="30D60D0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Myriad Pro" w:hAnsi="Myriad Pro" w:hint="default"/>
      </w:rPr>
    </w:lvl>
    <w:lvl w:ilvl="4" w:tplc="F9D8603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Myriad Pro" w:hAnsi="Myriad Pro" w:hint="default"/>
      </w:rPr>
    </w:lvl>
    <w:lvl w:ilvl="5" w:tplc="E1506F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Myriad Pro" w:hAnsi="Myriad Pro" w:hint="default"/>
      </w:rPr>
    </w:lvl>
    <w:lvl w:ilvl="6" w:tplc="701A330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Myriad Pro" w:hAnsi="Myriad Pro" w:hint="default"/>
      </w:rPr>
    </w:lvl>
    <w:lvl w:ilvl="7" w:tplc="B7000F4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Myriad Pro" w:hAnsi="Myriad Pro" w:hint="default"/>
      </w:rPr>
    </w:lvl>
    <w:lvl w:ilvl="8" w:tplc="F9DAE3D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Myriad Pro" w:hAnsi="Myriad Pro" w:hint="default"/>
      </w:rPr>
    </w:lvl>
  </w:abstractNum>
  <w:abstractNum w:abstractNumId="19" w15:restartNumberingAfterBreak="0">
    <w:nsid w:val="547674B2"/>
    <w:multiLevelType w:val="hybridMultilevel"/>
    <w:tmpl w:val="3A927042"/>
    <w:lvl w:ilvl="0" w:tplc="2A962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BE2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88C3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A1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2E0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C0C1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504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4CF4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201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6181152"/>
    <w:multiLevelType w:val="hybridMultilevel"/>
    <w:tmpl w:val="94088C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8D93E01"/>
    <w:multiLevelType w:val="hybridMultilevel"/>
    <w:tmpl w:val="F690B53C"/>
    <w:lvl w:ilvl="0" w:tplc="6386628E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94203AD"/>
    <w:multiLevelType w:val="hybridMultilevel"/>
    <w:tmpl w:val="6E44A63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59DE5D7D"/>
    <w:multiLevelType w:val="hybridMultilevel"/>
    <w:tmpl w:val="4432A73C"/>
    <w:lvl w:ilvl="0" w:tplc="5540EB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D647F30"/>
    <w:multiLevelType w:val="hybridMultilevel"/>
    <w:tmpl w:val="691273C4"/>
    <w:lvl w:ilvl="0" w:tplc="A8CE778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Myriad Pro" w:hAnsi="Myriad Pro" w:hint="default"/>
      </w:rPr>
    </w:lvl>
    <w:lvl w:ilvl="1" w:tplc="A5C05D8E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Myriad Pro" w:hAnsi="Myriad Pro" w:hint="default"/>
      </w:rPr>
    </w:lvl>
    <w:lvl w:ilvl="2" w:tplc="816215D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Myriad Pro" w:hAnsi="Myriad Pro" w:hint="default"/>
      </w:rPr>
    </w:lvl>
    <w:lvl w:ilvl="3" w:tplc="1902A78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Myriad Pro" w:hAnsi="Myriad Pro" w:hint="default"/>
      </w:rPr>
    </w:lvl>
    <w:lvl w:ilvl="4" w:tplc="7F9299D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Myriad Pro" w:hAnsi="Myriad Pro" w:hint="default"/>
      </w:rPr>
    </w:lvl>
    <w:lvl w:ilvl="5" w:tplc="0C6E13E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Myriad Pro" w:hAnsi="Myriad Pro" w:hint="default"/>
      </w:rPr>
    </w:lvl>
    <w:lvl w:ilvl="6" w:tplc="C6FE7B0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Myriad Pro" w:hAnsi="Myriad Pro" w:hint="default"/>
      </w:rPr>
    </w:lvl>
    <w:lvl w:ilvl="7" w:tplc="A306A71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Myriad Pro" w:hAnsi="Myriad Pro" w:hint="default"/>
      </w:rPr>
    </w:lvl>
    <w:lvl w:ilvl="8" w:tplc="6BF2B42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Myriad Pro" w:hAnsi="Myriad Pro" w:hint="default"/>
      </w:rPr>
    </w:lvl>
  </w:abstractNum>
  <w:abstractNum w:abstractNumId="25" w15:restartNumberingAfterBreak="0">
    <w:nsid w:val="6037644F"/>
    <w:multiLevelType w:val="hybridMultilevel"/>
    <w:tmpl w:val="BD1C4A1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B82DEE"/>
    <w:multiLevelType w:val="hybridMultilevel"/>
    <w:tmpl w:val="81088D5C"/>
    <w:lvl w:ilvl="0" w:tplc="6386628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D42373"/>
    <w:multiLevelType w:val="hybridMultilevel"/>
    <w:tmpl w:val="74F685B4"/>
    <w:lvl w:ilvl="0" w:tplc="6386628E">
      <w:start w:val="1"/>
      <w:numFmt w:val="bullet"/>
      <w:lvlText w:val="‒"/>
      <w:lvlJc w:val="left"/>
      <w:pPr>
        <w:ind w:left="189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8" w15:restartNumberingAfterBreak="0">
    <w:nsid w:val="6CB3693B"/>
    <w:multiLevelType w:val="hybridMultilevel"/>
    <w:tmpl w:val="AF7CBE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9C55E5"/>
    <w:multiLevelType w:val="hybridMultilevel"/>
    <w:tmpl w:val="0C30DA54"/>
    <w:lvl w:ilvl="0" w:tplc="39ECA42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19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0419001B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69018B"/>
    <w:multiLevelType w:val="hybridMultilevel"/>
    <w:tmpl w:val="A9DE4CE0"/>
    <w:lvl w:ilvl="0" w:tplc="BF3AAB4C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Times New Roman" w:hAnsi="Times New Roman" w:hint="default"/>
      </w:rPr>
    </w:lvl>
    <w:lvl w:ilvl="1" w:tplc="EF7AB5B0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  <w:lvl w:ilvl="2" w:tplc="B7525C92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Times New Roman" w:hAnsi="Times New Roman" w:hint="default"/>
      </w:rPr>
    </w:lvl>
    <w:lvl w:ilvl="3" w:tplc="CFCA0642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Times New Roman" w:hAnsi="Times New Roman" w:hint="default"/>
      </w:rPr>
    </w:lvl>
    <w:lvl w:ilvl="4" w:tplc="66A2B0C6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Times New Roman" w:hAnsi="Times New Roman" w:hint="default"/>
      </w:rPr>
    </w:lvl>
    <w:lvl w:ilvl="5" w:tplc="502C39E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Times New Roman" w:hAnsi="Times New Roman" w:hint="default"/>
      </w:rPr>
    </w:lvl>
    <w:lvl w:ilvl="6" w:tplc="75FE1676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Times New Roman" w:hAnsi="Times New Roman" w:hint="default"/>
      </w:rPr>
    </w:lvl>
    <w:lvl w:ilvl="7" w:tplc="FF6099D0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Times New Roman" w:hAnsi="Times New Roman" w:hint="default"/>
      </w:rPr>
    </w:lvl>
    <w:lvl w:ilvl="8" w:tplc="3C526800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Times New Roman" w:hAnsi="Times New Roman" w:hint="default"/>
      </w:rPr>
    </w:lvl>
  </w:abstractNum>
  <w:abstractNum w:abstractNumId="31" w15:restartNumberingAfterBreak="0">
    <w:nsid w:val="7102377D"/>
    <w:multiLevelType w:val="hybridMultilevel"/>
    <w:tmpl w:val="FFF8874A"/>
    <w:lvl w:ilvl="0" w:tplc="BAB8B23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Myriad Pro" w:hAnsi="Myriad Pro" w:hint="default"/>
      </w:rPr>
    </w:lvl>
    <w:lvl w:ilvl="1" w:tplc="5288B378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Myriad Pro" w:hAnsi="Myriad Pro" w:hint="default"/>
      </w:rPr>
    </w:lvl>
    <w:lvl w:ilvl="2" w:tplc="8FC4B74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Myriad Pro" w:hAnsi="Myriad Pro" w:hint="default"/>
      </w:rPr>
    </w:lvl>
    <w:lvl w:ilvl="3" w:tplc="6EDA05D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Myriad Pro" w:hAnsi="Myriad Pro" w:hint="default"/>
      </w:rPr>
    </w:lvl>
    <w:lvl w:ilvl="4" w:tplc="81200E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Myriad Pro" w:hAnsi="Myriad Pro" w:hint="default"/>
      </w:rPr>
    </w:lvl>
    <w:lvl w:ilvl="5" w:tplc="38186F4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Myriad Pro" w:hAnsi="Myriad Pro" w:hint="default"/>
      </w:rPr>
    </w:lvl>
    <w:lvl w:ilvl="6" w:tplc="30324D6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Myriad Pro" w:hAnsi="Myriad Pro" w:hint="default"/>
      </w:rPr>
    </w:lvl>
    <w:lvl w:ilvl="7" w:tplc="AB2A07E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Myriad Pro" w:hAnsi="Myriad Pro" w:hint="default"/>
      </w:rPr>
    </w:lvl>
    <w:lvl w:ilvl="8" w:tplc="75E2D73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Myriad Pro" w:hAnsi="Myriad Pro" w:hint="default"/>
      </w:rPr>
    </w:lvl>
  </w:abstractNum>
  <w:abstractNum w:abstractNumId="32" w15:restartNumberingAfterBreak="0">
    <w:nsid w:val="73554414"/>
    <w:multiLevelType w:val="hybridMultilevel"/>
    <w:tmpl w:val="CE669A76"/>
    <w:lvl w:ilvl="0" w:tplc="20E43C0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E6C60B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4EF3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186F6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98AC3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E477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FA61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6E76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4C2B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B0725"/>
    <w:multiLevelType w:val="hybridMultilevel"/>
    <w:tmpl w:val="8CF65E9A"/>
    <w:lvl w:ilvl="0" w:tplc="B07C083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C4FB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A22D06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B887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2AE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F4822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5AD7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000B8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04DF1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714DAE"/>
    <w:multiLevelType w:val="hybridMultilevel"/>
    <w:tmpl w:val="BFA00E8C"/>
    <w:lvl w:ilvl="0" w:tplc="6386628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B210D3"/>
    <w:multiLevelType w:val="hybridMultilevel"/>
    <w:tmpl w:val="526EDA02"/>
    <w:lvl w:ilvl="0" w:tplc="F98054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B4E79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6A6C6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F297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8CDB0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7C4C5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D809A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8236E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7C2B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600960"/>
    <w:multiLevelType w:val="hybridMultilevel"/>
    <w:tmpl w:val="AA46AB0E"/>
    <w:lvl w:ilvl="0" w:tplc="D356405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Myriad Pro" w:hAnsi="Myriad Pro" w:hint="default"/>
      </w:rPr>
    </w:lvl>
    <w:lvl w:ilvl="1" w:tplc="CE1ECE7A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Myriad Pro" w:hAnsi="Myriad Pro" w:hint="default"/>
      </w:rPr>
    </w:lvl>
    <w:lvl w:ilvl="2" w:tplc="D2742D8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Myriad Pro" w:hAnsi="Myriad Pro" w:hint="default"/>
      </w:rPr>
    </w:lvl>
    <w:lvl w:ilvl="3" w:tplc="50624FB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Myriad Pro" w:hAnsi="Myriad Pro" w:hint="default"/>
      </w:rPr>
    </w:lvl>
    <w:lvl w:ilvl="4" w:tplc="9C8C1DC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Myriad Pro" w:hAnsi="Myriad Pro" w:hint="default"/>
      </w:rPr>
    </w:lvl>
    <w:lvl w:ilvl="5" w:tplc="B05C543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Myriad Pro" w:hAnsi="Myriad Pro" w:hint="default"/>
      </w:rPr>
    </w:lvl>
    <w:lvl w:ilvl="6" w:tplc="5AE0DBF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Myriad Pro" w:hAnsi="Myriad Pro" w:hint="default"/>
      </w:rPr>
    </w:lvl>
    <w:lvl w:ilvl="7" w:tplc="54D858C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Myriad Pro" w:hAnsi="Myriad Pro" w:hint="default"/>
      </w:rPr>
    </w:lvl>
    <w:lvl w:ilvl="8" w:tplc="7F9A9F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Myriad Pro" w:hAnsi="Myriad Pro" w:hint="default"/>
      </w:rPr>
    </w:lvl>
  </w:abstractNum>
  <w:abstractNum w:abstractNumId="37" w15:restartNumberingAfterBreak="0">
    <w:nsid w:val="7EFC6839"/>
    <w:multiLevelType w:val="hybridMultilevel"/>
    <w:tmpl w:val="33B04908"/>
    <w:lvl w:ilvl="0" w:tplc="17709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F680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0A2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96C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649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0666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6CE8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0292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760B8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0"/>
  </w:num>
  <w:num w:numId="2">
    <w:abstractNumId w:val="16"/>
  </w:num>
  <w:num w:numId="3">
    <w:abstractNumId w:val="21"/>
  </w:num>
  <w:num w:numId="4">
    <w:abstractNumId w:val="13"/>
  </w:num>
  <w:num w:numId="5">
    <w:abstractNumId w:val="23"/>
  </w:num>
  <w:num w:numId="6">
    <w:abstractNumId w:val="8"/>
  </w:num>
  <w:num w:numId="7">
    <w:abstractNumId w:val="0"/>
  </w:num>
  <w:num w:numId="8">
    <w:abstractNumId w:val="4"/>
  </w:num>
  <w:num w:numId="9">
    <w:abstractNumId w:val="27"/>
  </w:num>
  <w:num w:numId="10">
    <w:abstractNumId w:val="1"/>
  </w:num>
  <w:num w:numId="11">
    <w:abstractNumId w:val="14"/>
  </w:num>
  <w:num w:numId="12">
    <w:abstractNumId w:val="34"/>
  </w:num>
  <w:num w:numId="13">
    <w:abstractNumId w:val="26"/>
  </w:num>
  <w:num w:numId="14">
    <w:abstractNumId w:val="29"/>
  </w:num>
  <w:num w:numId="15">
    <w:abstractNumId w:val="28"/>
  </w:num>
  <w:num w:numId="16">
    <w:abstractNumId w:val="7"/>
  </w:num>
  <w:num w:numId="17">
    <w:abstractNumId w:val="31"/>
  </w:num>
  <w:num w:numId="18">
    <w:abstractNumId w:val="10"/>
  </w:num>
  <w:num w:numId="19">
    <w:abstractNumId w:val="18"/>
  </w:num>
  <w:num w:numId="20">
    <w:abstractNumId w:val="5"/>
  </w:num>
  <w:num w:numId="21">
    <w:abstractNumId w:val="36"/>
  </w:num>
  <w:num w:numId="22">
    <w:abstractNumId w:val="2"/>
  </w:num>
  <w:num w:numId="23">
    <w:abstractNumId w:val="24"/>
  </w:num>
  <w:num w:numId="24">
    <w:abstractNumId w:val="22"/>
  </w:num>
  <w:num w:numId="25">
    <w:abstractNumId w:val="19"/>
  </w:num>
  <w:num w:numId="26">
    <w:abstractNumId w:val="30"/>
  </w:num>
  <w:num w:numId="27">
    <w:abstractNumId w:val="12"/>
  </w:num>
  <w:num w:numId="28">
    <w:abstractNumId w:val="6"/>
  </w:num>
  <w:num w:numId="29">
    <w:abstractNumId w:val="37"/>
  </w:num>
  <w:num w:numId="30">
    <w:abstractNumId w:val="32"/>
  </w:num>
  <w:num w:numId="31">
    <w:abstractNumId w:val="3"/>
  </w:num>
  <w:num w:numId="32">
    <w:abstractNumId w:val="33"/>
  </w:num>
  <w:num w:numId="33">
    <w:abstractNumId w:val="15"/>
  </w:num>
  <w:num w:numId="34">
    <w:abstractNumId w:val="17"/>
  </w:num>
  <w:num w:numId="35">
    <w:abstractNumId w:val="9"/>
  </w:num>
  <w:num w:numId="36">
    <w:abstractNumId w:val="35"/>
  </w:num>
  <w:num w:numId="37">
    <w:abstractNumId w:val="25"/>
  </w:num>
  <w:num w:numId="38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26D"/>
    <w:rsid w:val="00002D17"/>
    <w:rsid w:val="0000492A"/>
    <w:rsid w:val="00007F7C"/>
    <w:rsid w:val="00010C9B"/>
    <w:rsid w:val="00010F15"/>
    <w:rsid w:val="00012C09"/>
    <w:rsid w:val="00015347"/>
    <w:rsid w:val="000179B1"/>
    <w:rsid w:val="00022410"/>
    <w:rsid w:val="00023E97"/>
    <w:rsid w:val="00025DE4"/>
    <w:rsid w:val="00025FD0"/>
    <w:rsid w:val="00026143"/>
    <w:rsid w:val="0003696E"/>
    <w:rsid w:val="00037E22"/>
    <w:rsid w:val="0005109E"/>
    <w:rsid w:val="0005632D"/>
    <w:rsid w:val="00057023"/>
    <w:rsid w:val="0005715E"/>
    <w:rsid w:val="0006686D"/>
    <w:rsid w:val="00067591"/>
    <w:rsid w:val="00070FAB"/>
    <w:rsid w:val="00074763"/>
    <w:rsid w:val="00081A03"/>
    <w:rsid w:val="000869DC"/>
    <w:rsid w:val="0009529A"/>
    <w:rsid w:val="00096E02"/>
    <w:rsid w:val="000A359F"/>
    <w:rsid w:val="000A36FD"/>
    <w:rsid w:val="000A7B35"/>
    <w:rsid w:val="000B487B"/>
    <w:rsid w:val="000C03A8"/>
    <w:rsid w:val="000C4962"/>
    <w:rsid w:val="000C71DF"/>
    <w:rsid w:val="000C7717"/>
    <w:rsid w:val="000C78EF"/>
    <w:rsid w:val="000D08B8"/>
    <w:rsid w:val="000D23EE"/>
    <w:rsid w:val="000D7404"/>
    <w:rsid w:val="000E07BD"/>
    <w:rsid w:val="000E092F"/>
    <w:rsid w:val="000E0935"/>
    <w:rsid w:val="000E6FCE"/>
    <w:rsid w:val="000F0038"/>
    <w:rsid w:val="000F01C9"/>
    <w:rsid w:val="000F1100"/>
    <w:rsid w:val="000F16CA"/>
    <w:rsid w:val="000F1D91"/>
    <w:rsid w:val="000F5783"/>
    <w:rsid w:val="001027AE"/>
    <w:rsid w:val="001051B9"/>
    <w:rsid w:val="001073AE"/>
    <w:rsid w:val="00107506"/>
    <w:rsid w:val="0011242D"/>
    <w:rsid w:val="00112628"/>
    <w:rsid w:val="0011319D"/>
    <w:rsid w:val="0012034B"/>
    <w:rsid w:val="00120F60"/>
    <w:rsid w:val="0012371E"/>
    <w:rsid w:val="00123AE0"/>
    <w:rsid w:val="00123D19"/>
    <w:rsid w:val="00124C0A"/>
    <w:rsid w:val="001270C8"/>
    <w:rsid w:val="00127A13"/>
    <w:rsid w:val="001301F0"/>
    <w:rsid w:val="00131359"/>
    <w:rsid w:val="00132032"/>
    <w:rsid w:val="00133400"/>
    <w:rsid w:val="0013507B"/>
    <w:rsid w:val="0014045A"/>
    <w:rsid w:val="00140B0E"/>
    <w:rsid w:val="00140B1C"/>
    <w:rsid w:val="00141C32"/>
    <w:rsid w:val="00142A54"/>
    <w:rsid w:val="0014584A"/>
    <w:rsid w:val="00147DFF"/>
    <w:rsid w:val="0015126D"/>
    <w:rsid w:val="00152546"/>
    <w:rsid w:val="0015408D"/>
    <w:rsid w:val="0015503E"/>
    <w:rsid w:val="0015668E"/>
    <w:rsid w:val="00157926"/>
    <w:rsid w:val="00163A11"/>
    <w:rsid w:val="00163C51"/>
    <w:rsid w:val="00165D2B"/>
    <w:rsid w:val="00170666"/>
    <w:rsid w:val="00175350"/>
    <w:rsid w:val="00175A96"/>
    <w:rsid w:val="00175DF5"/>
    <w:rsid w:val="001772A6"/>
    <w:rsid w:val="00183CA1"/>
    <w:rsid w:val="00185A5A"/>
    <w:rsid w:val="001A11D4"/>
    <w:rsid w:val="001A4484"/>
    <w:rsid w:val="001B0B3A"/>
    <w:rsid w:val="001B1101"/>
    <w:rsid w:val="001B46E0"/>
    <w:rsid w:val="001B7C64"/>
    <w:rsid w:val="001C2022"/>
    <w:rsid w:val="001C3DB9"/>
    <w:rsid w:val="001C60C9"/>
    <w:rsid w:val="001D12B0"/>
    <w:rsid w:val="001D25AA"/>
    <w:rsid w:val="001D48F4"/>
    <w:rsid w:val="001D77C5"/>
    <w:rsid w:val="001E26EB"/>
    <w:rsid w:val="001F1E19"/>
    <w:rsid w:val="00203C73"/>
    <w:rsid w:val="00206230"/>
    <w:rsid w:val="00213315"/>
    <w:rsid w:val="0021452C"/>
    <w:rsid w:val="00221206"/>
    <w:rsid w:val="002314F8"/>
    <w:rsid w:val="00240497"/>
    <w:rsid w:val="00240FE3"/>
    <w:rsid w:val="002475D3"/>
    <w:rsid w:val="00247AC0"/>
    <w:rsid w:val="00254762"/>
    <w:rsid w:val="00256B34"/>
    <w:rsid w:val="00262A14"/>
    <w:rsid w:val="00262DB6"/>
    <w:rsid w:val="00262DE0"/>
    <w:rsid w:val="002637EC"/>
    <w:rsid w:val="00264349"/>
    <w:rsid w:val="002669BE"/>
    <w:rsid w:val="00275DFD"/>
    <w:rsid w:val="00282668"/>
    <w:rsid w:val="002842FA"/>
    <w:rsid w:val="00284C4F"/>
    <w:rsid w:val="00290887"/>
    <w:rsid w:val="00296940"/>
    <w:rsid w:val="002A2A60"/>
    <w:rsid w:val="002A2FA3"/>
    <w:rsid w:val="002A52E7"/>
    <w:rsid w:val="002B1137"/>
    <w:rsid w:val="002B2CBA"/>
    <w:rsid w:val="002B4222"/>
    <w:rsid w:val="002B424B"/>
    <w:rsid w:val="002C0C21"/>
    <w:rsid w:val="002C2A78"/>
    <w:rsid w:val="002C4593"/>
    <w:rsid w:val="002D1748"/>
    <w:rsid w:val="002D1F9B"/>
    <w:rsid w:val="002D4497"/>
    <w:rsid w:val="002D65FC"/>
    <w:rsid w:val="002E2BBA"/>
    <w:rsid w:val="002E42F6"/>
    <w:rsid w:val="002E74B6"/>
    <w:rsid w:val="002E7880"/>
    <w:rsid w:val="002F02B3"/>
    <w:rsid w:val="002F5D55"/>
    <w:rsid w:val="00301100"/>
    <w:rsid w:val="003015D3"/>
    <w:rsid w:val="00301692"/>
    <w:rsid w:val="00305117"/>
    <w:rsid w:val="00305C4C"/>
    <w:rsid w:val="00306B3D"/>
    <w:rsid w:val="00312859"/>
    <w:rsid w:val="00312AB0"/>
    <w:rsid w:val="003223D3"/>
    <w:rsid w:val="00330684"/>
    <w:rsid w:val="003313BF"/>
    <w:rsid w:val="003324EE"/>
    <w:rsid w:val="00333F86"/>
    <w:rsid w:val="00341C1E"/>
    <w:rsid w:val="003439C2"/>
    <w:rsid w:val="003469AF"/>
    <w:rsid w:val="003504DB"/>
    <w:rsid w:val="00350B2C"/>
    <w:rsid w:val="00351AEE"/>
    <w:rsid w:val="00362235"/>
    <w:rsid w:val="003630AB"/>
    <w:rsid w:val="00366596"/>
    <w:rsid w:val="00366E56"/>
    <w:rsid w:val="003701AD"/>
    <w:rsid w:val="00371714"/>
    <w:rsid w:val="00371D95"/>
    <w:rsid w:val="0037259A"/>
    <w:rsid w:val="00372970"/>
    <w:rsid w:val="00373A98"/>
    <w:rsid w:val="00376C88"/>
    <w:rsid w:val="00381CDE"/>
    <w:rsid w:val="0038450F"/>
    <w:rsid w:val="00392C0E"/>
    <w:rsid w:val="003931FA"/>
    <w:rsid w:val="003956EB"/>
    <w:rsid w:val="003A0EDB"/>
    <w:rsid w:val="003A5AB6"/>
    <w:rsid w:val="003B60AD"/>
    <w:rsid w:val="003C36DD"/>
    <w:rsid w:val="003C3D22"/>
    <w:rsid w:val="003C3FFB"/>
    <w:rsid w:val="003C4BC4"/>
    <w:rsid w:val="003D5959"/>
    <w:rsid w:val="003D7C1D"/>
    <w:rsid w:val="003E106A"/>
    <w:rsid w:val="003E1363"/>
    <w:rsid w:val="003E1B8D"/>
    <w:rsid w:val="003E3681"/>
    <w:rsid w:val="003E36B6"/>
    <w:rsid w:val="003E794F"/>
    <w:rsid w:val="003F05FB"/>
    <w:rsid w:val="003F2F81"/>
    <w:rsid w:val="003F4F54"/>
    <w:rsid w:val="003F523E"/>
    <w:rsid w:val="003F53AB"/>
    <w:rsid w:val="004044F9"/>
    <w:rsid w:val="00405548"/>
    <w:rsid w:val="0040691D"/>
    <w:rsid w:val="0041031B"/>
    <w:rsid w:val="004139AA"/>
    <w:rsid w:val="004222A1"/>
    <w:rsid w:val="00424A23"/>
    <w:rsid w:val="004353F7"/>
    <w:rsid w:val="004425F5"/>
    <w:rsid w:val="00446E26"/>
    <w:rsid w:val="00452BBD"/>
    <w:rsid w:val="00453ECF"/>
    <w:rsid w:val="004542E1"/>
    <w:rsid w:val="00461FCE"/>
    <w:rsid w:val="00463ACC"/>
    <w:rsid w:val="00464B12"/>
    <w:rsid w:val="004668E6"/>
    <w:rsid w:val="00466915"/>
    <w:rsid w:val="004720E0"/>
    <w:rsid w:val="0047294D"/>
    <w:rsid w:val="004734E2"/>
    <w:rsid w:val="004770EB"/>
    <w:rsid w:val="0048063B"/>
    <w:rsid w:val="00480DFC"/>
    <w:rsid w:val="00482AE7"/>
    <w:rsid w:val="0048488A"/>
    <w:rsid w:val="0048662F"/>
    <w:rsid w:val="00486BDD"/>
    <w:rsid w:val="00492AAD"/>
    <w:rsid w:val="00493A09"/>
    <w:rsid w:val="00496EEB"/>
    <w:rsid w:val="004A1DE7"/>
    <w:rsid w:val="004A248B"/>
    <w:rsid w:val="004A6C45"/>
    <w:rsid w:val="004B28F4"/>
    <w:rsid w:val="004B4109"/>
    <w:rsid w:val="004B43C7"/>
    <w:rsid w:val="004B7965"/>
    <w:rsid w:val="004C1121"/>
    <w:rsid w:val="004C3C3A"/>
    <w:rsid w:val="004C5232"/>
    <w:rsid w:val="004E1C76"/>
    <w:rsid w:val="004E3C48"/>
    <w:rsid w:val="004F08CE"/>
    <w:rsid w:val="004F7363"/>
    <w:rsid w:val="0050102A"/>
    <w:rsid w:val="0050710A"/>
    <w:rsid w:val="00510743"/>
    <w:rsid w:val="005119D9"/>
    <w:rsid w:val="0051241C"/>
    <w:rsid w:val="00512947"/>
    <w:rsid w:val="0051501E"/>
    <w:rsid w:val="00516E20"/>
    <w:rsid w:val="00522528"/>
    <w:rsid w:val="00524796"/>
    <w:rsid w:val="00526D8A"/>
    <w:rsid w:val="00530BD3"/>
    <w:rsid w:val="005312EF"/>
    <w:rsid w:val="00533686"/>
    <w:rsid w:val="00534A8D"/>
    <w:rsid w:val="0053576E"/>
    <w:rsid w:val="005361C1"/>
    <w:rsid w:val="0054706E"/>
    <w:rsid w:val="00550CE1"/>
    <w:rsid w:val="00551D24"/>
    <w:rsid w:val="00552972"/>
    <w:rsid w:val="00562E82"/>
    <w:rsid w:val="00565F7F"/>
    <w:rsid w:val="0056674C"/>
    <w:rsid w:val="00566F12"/>
    <w:rsid w:val="00567242"/>
    <w:rsid w:val="005712F8"/>
    <w:rsid w:val="00576C49"/>
    <w:rsid w:val="00582243"/>
    <w:rsid w:val="00582D2F"/>
    <w:rsid w:val="005833FC"/>
    <w:rsid w:val="0058570D"/>
    <w:rsid w:val="00585C0F"/>
    <w:rsid w:val="005860F6"/>
    <w:rsid w:val="00586C63"/>
    <w:rsid w:val="00586F3C"/>
    <w:rsid w:val="00587DC5"/>
    <w:rsid w:val="005942DE"/>
    <w:rsid w:val="00594B97"/>
    <w:rsid w:val="005A0827"/>
    <w:rsid w:val="005A23AA"/>
    <w:rsid w:val="005A66D9"/>
    <w:rsid w:val="005B1F81"/>
    <w:rsid w:val="005B3178"/>
    <w:rsid w:val="005B50FB"/>
    <w:rsid w:val="005B5954"/>
    <w:rsid w:val="005C646F"/>
    <w:rsid w:val="005D2E7C"/>
    <w:rsid w:val="005D526D"/>
    <w:rsid w:val="005D6B48"/>
    <w:rsid w:val="005D770B"/>
    <w:rsid w:val="005E1AE1"/>
    <w:rsid w:val="005E4B28"/>
    <w:rsid w:val="005F5067"/>
    <w:rsid w:val="005F6E32"/>
    <w:rsid w:val="005F7FCD"/>
    <w:rsid w:val="00605366"/>
    <w:rsid w:val="00606554"/>
    <w:rsid w:val="00612FB8"/>
    <w:rsid w:val="00613F14"/>
    <w:rsid w:val="00614887"/>
    <w:rsid w:val="00615B7A"/>
    <w:rsid w:val="00616CA9"/>
    <w:rsid w:val="00617C6D"/>
    <w:rsid w:val="006256B7"/>
    <w:rsid w:val="00625A87"/>
    <w:rsid w:val="00630C2B"/>
    <w:rsid w:val="00630EFD"/>
    <w:rsid w:val="006325BB"/>
    <w:rsid w:val="00633CA8"/>
    <w:rsid w:val="00634E9C"/>
    <w:rsid w:val="0063539A"/>
    <w:rsid w:val="00636E2D"/>
    <w:rsid w:val="00637B49"/>
    <w:rsid w:val="00643E41"/>
    <w:rsid w:val="0064447C"/>
    <w:rsid w:val="00645E48"/>
    <w:rsid w:val="00646211"/>
    <w:rsid w:val="00647765"/>
    <w:rsid w:val="00652825"/>
    <w:rsid w:val="006574E7"/>
    <w:rsid w:val="00662B59"/>
    <w:rsid w:val="00663C6F"/>
    <w:rsid w:val="00664D23"/>
    <w:rsid w:val="006653AB"/>
    <w:rsid w:val="0066593F"/>
    <w:rsid w:val="00671072"/>
    <w:rsid w:val="0067353C"/>
    <w:rsid w:val="006833AE"/>
    <w:rsid w:val="00694A20"/>
    <w:rsid w:val="006963AE"/>
    <w:rsid w:val="006A4B90"/>
    <w:rsid w:val="006A67F3"/>
    <w:rsid w:val="006B242E"/>
    <w:rsid w:val="006B3327"/>
    <w:rsid w:val="006C46C3"/>
    <w:rsid w:val="006C49EC"/>
    <w:rsid w:val="006C5F60"/>
    <w:rsid w:val="006D0EEA"/>
    <w:rsid w:val="006D2662"/>
    <w:rsid w:val="006D61AC"/>
    <w:rsid w:val="006E12AD"/>
    <w:rsid w:val="006E16C1"/>
    <w:rsid w:val="006E3909"/>
    <w:rsid w:val="006E4873"/>
    <w:rsid w:val="006F2826"/>
    <w:rsid w:val="006F2C38"/>
    <w:rsid w:val="006F3FE5"/>
    <w:rsid w:val="006F6592"/>
    <w:rsid w:val="00700F4A"/>
    <w:rsid w:val="00701E5F"/>
    <w:rsid w:val="007040D5"/>
    <w:rsid w:val="00706D52"/>
    <w:rsid w:val="00711918"/>
    <w:rsid w:val="00717B12"/>
    <w:rsid w:val="0072016F"/>
    <w:rsid w:val="00722A9F"/>
    <w:rsid w:val="00723B3A"/>
    <w:rsid w:val="00723F6F"/>
    <w:rsid w:val="0072498D"/>
    <w:rsid w:val="00732540"/>
    <w:rsid w:val="007332E1"/>
    <w:rsid w:val="007369B5"/>
    <w:rsid w:val="00741B17"/>
    <w:rsid w:val="007434EA"/>
    <w:rsid w:val="00743D9C"/>
    <w:rsid w:val="007455E0"/>
    <w:rsid w:val="00745885"/>
    <w:rsid w:val="00746F20"/>
    <w:rsid w:val="007470F7"/>
    <w:rsid w:val="007516EF"/>
    <w:rsid w:val="007519C2"/>
    <w:rsid w:val="0075289F"/>
    <w:rsid w:val="00753FDF"/>
    <w:rsid w:val="007562FC"/>
    <w:rsid w:val="00757B48"/>
    <w:rsid w:val="00760281"/>
    <w:rsid w:val="007613A1"/>
    <w:rsid w:val="00761B30"/>
    <w:rsid w:val="00763D54"/>
    <w:rsid w:val="007670E5"/>
    <w:rsid w:val="00767EF1"/>
    <w:rsid w:val="0077086B"/>
    <w:rsid w:val="00770CBD"/>
    <w:rsid w:val="0077192B"/>
    <w:rsid w:val="00773F84"/>
    <w:rsid w:val="007762BC"/>
    <w:rsid w:val="00780E36"/>
    <w:rsid w:val="00782773"/>
    <w:rsid w:val="00782A89"/>
    <w:rsid w:val="007836F4"/>
    <w:rsid w:val="00785BD9"/>
    <w:rsid w:val="00790222"/>
    <w:rsid w:val="00792FA7"/>
    <w:rsid w:val="007935E6"/>
    <w:rsid w:val="00795BA9"/>
    <w:rsid w:val="00796372"/>
    <w:rsid w:val="007A4A44"/>
    <w:rsid w:val="007B564E"/>
    <w:rsid w:val="007B6A57"/>
    <w:rsid w:val="007B70B6"/>
    <w:rsid w:val="007C1AFC"/>
    <w:rsid w:val="007C2A3B"/>
    <w:rsid w:val="007C2CC9"/>
    <w:rsid w:val="007C7282"/>
    <w:rsid w:val="007D2B93"/>
    <w:rsid w:val="007D56C1"/>
    <w:rsid w:val="007E15F5"/>
    <w:rsid w:val="007E29CC"/>
    <w:rsid w:val="007E6F82"/>
    <w:rsid w:val="007E6FB4"/>
    <w:rsid w:val="007E7CD1"/>
    <w:rsid w:val="007F404C"/>
    <w:rsid w:val="007F5FC9"/>
    <w:rsid w:val="007F6B42"/>
    <w:rsid w:val="007F7501"/>
    <w:rsid w:val="00800E05"/>
    <w:rsid w:val="008029A6"/>
    <w:rsid w:val="008100E6"/>
    <w:rsid w:val="00810982"/>
    <w:rsid w:val="008129D8"/>
    <w:rsid w:val="00814521"/>
    <w:rsid w:val="008202F7"/>
    <w:rsid w:val="00820CA0"/>
    <w:rsid w:val="00822346"/>
    <w:rsid w:val="008250E6"/>
    <w:rsid w:val="008344D6"/>
    <w:rsid w:val="00835BEF"/>
    <w:rsid w:val="0084178B"/>
    <w:rsid w:val="00842F53"/>
    <w:rsid w:val="008513AB"/>
    <w:rsid w:val="008549C4"/>
    <w:rsid w:val="00855158"/>
    <w:rsid w:val="00857120"/>
    <w:rsid w:val="008626B3"/>
    <w:rsid w:val="00864667"/>
    <w:rsid w:val="00865CC9"/>
    <w:rsid w:val="00866238"/>
    <w:rsid w:val="0086724B"/>
    <w:rsid w:val="00867C0C"/>
    <w:rsid w:val="00871D5D"/>
    <w:rsid w:val="00873E20"/>
    <w:rsid w:val="00875915"/>
    <w:rsid w:val="00880B3E"/>
    <w:rsid w:val="00881023"/>
    <w:rsid w:val="0088217E"/>
    <w:rsid w:val="008826EE"/>
    <w:rsid w:val="008830AC"/>
    <w:rsid w:val="00884431"/>
    <w:rsid w:val="00884441"/>
    <w:rsid w:val="00885551"/>
    <w:rsid w:val="00886D19"/>
    <w:rsid w:val="008879F8"/>
    <w:rsid w:val="0089132C"/>
    <w:rsid w:val="00894347"/>
    <w:rsid w:val="008A1E9C"/>
    <w:rsid w:val="008A6B33"/>
    <w:rsid w:val="008B04FC"/>
    <w:rsid w:val="008B062F"/>
    <w:rsid w:val="008C018E"/>
    <w:rsid w:val="008C11F0"/>
    <w:rsid w:val="008C41B4"/>
    <w:rsid w:val="008C4F56"/>
    <w:rsid w:val="008C7F23"/>
    <w:rsid w:val="008D0B6C"/>
    <w:rsid w:val="008D1401"/>
    <w:rsid w:val="008D1525"/>
    <w:rsid w:val="008D4EB3"/>
    <w:rsid w:val="008D53E5"/>
    <w:rsid w:val="008D6EF2"/>
    <w:rsid w:val="008D7847"/>
    <w:rsid w:val="008E10F1"/>
    <w:rsid w:val="008E347F"/>
    <w:rsid w:val="008F6E41"/>
    <w:rsid w:val="0090215E"/>
    <w:rsid w:val="0090561D"/>
    <w:rsid w:val="0090708D"/>
    <w:rsid w:val="00911B27"/>
    <w:rsid w:val="009137E2"/>
    <w:rsid w:val="00914E14"/>
    <w:rsid w:val="00922881"/>
    <w:rsid w:val="00924AB4"/>
    <w:rsid w:val="0092502A"/>
    <w:rsid w:val="009255AE"/>
    <w:rsid w:val="00927E49"/>
    <w:rsid w:val="00930E67"/>
    <w:rsid w:val="009310D1"/>
    <w:rsid w:val="009405A0"/>
    <w:rsid w:val="009527BF"/>
    <w:rsid w:val="009570F1"/>
    <w:rsid w:val="00967FBF"/>
    <w:rsid w:val="009741DD"/>
    <w:rsid w:val="0098066A"/>
    <w:rsid w:val="00987762"/>
    <w:rsid w:val="0099044B"/>
    <w:rsid w:val="009913DC"/>
    <w:rsid w:val="00993E39"/>
    <w:rsid w:val="009A025E"/>
    <w:rsid w:val="009A0C1E"/>
    <w:rsid w:val="009A17BB"/>
    <w:rsid w:val="009A2EAA"/>
    <w:rsid w:val="009B22C5"/>
    <w:rsid w:val="009B31B1"/>
    <w:rsid w:val="009B44CE"/>
    <w:rsid w:val="009C0BC9"/>
    <w:rsid w:val="009C2386"/>
    <w:rsid w:val="009C499D"/>
    <w:rsid w:val="009C5125"/>
    <w:rsid w:val="009C7949"/>
    <w:rsid w:val="009D37C8"/>
    <w:rsid w:val="009D4AA5"/>
    <w:rsid w:val="009D4C2F"/>
    <w:rsid w:val="009D4F5A"/>
    <w:rsid w:val="009D5DEF"/>
    <w:rsid w:val="009D76FF"/>
    <w:rsid w:val="009E2E34"/>
    <w:rsid w:val="009E3EC9"/>
    <w:rsid w:val="009E46AF"/>
    <w:rsid w:val="009E6927"/>
    <w:rsid w:val="009E79D2"/>
    <w:rsid w:val="009F007F"/>
    <w:rsid w:val="009F0604"/>
    <w:rsid w:val="009F082E"/>
    <w:rsid w:val="009F0D05"/>
    <w:rsid w:val="009F3CB8"/>
    <w:rsid w:val="009F5EDF"/>
    <w:rsid w:val="00A04280"/>
    <w:rsid w:val="00A226C7"/>
    <w:rsid w:val="00A238C7"/>
    <w:rsid w:val="00A24477"/>
    <w:rsid w:val="00A30DCA"/>
    <w:rsid w:val="00A31C3F"/>
    <w:rsid w:val="00A33B1E"/>
    <w:rsid w:val="00A33CD8"/>
    <w:rsid w:val="00A3701E"/>
    <w:rsid w:val="00A41A7F"/>
    <w:rsid w:val="00A43B23"/>
    <w:rsid w:val="00A4531A"/>
    <w:rsid w:val="00A604DE"/>
    <w:rsid w:val="00A60C39"/>
    <w:rsid w:val="00A61515"/>
    <w:rsid w:val="00A672C4"/>
    <w:rsid w:val="00A70856"/>
    <w:rsid w:val="00A71E40"/>
    <w:rsid w:val="00A74F12"/>
    <w:rsid w:val="00A751C2"/>
    <w:rsid w:val="00A758E9"/>
    <w:rsid w:val="00A75A34"/>
    <w:rsid w:val="00A76BA5"/>
    <w:rsid w:val="00A86C6F"/>
    <w:rsid w:val="00A86E19"/>
    <w:rsid w:val="00A92699"/>
    <w:rsid w:val="00A9270B"/>
    <w:rsid w:val="00A94426"/>
    <w:rsid w:val="00A96605"/>
    <w:rsid w:val="00AA33DD"/>
    <w:rsid w:val="00AA7372"/>
    <w:rsid w:val="00AB4DFA"/>
    <w:rsid w:val="00AB78EB"/>
    <w:rsid w:val="00AC0101"/>
    <w:rsid w:val="00AC6AB1"/>
    <w:rsid w:val="00AC6EAF"/>
    <w:rsid w:val="00AC71C6"/>
    <w:rsid w:val="00AD03C4"/>
    <w:rsid w:val="00AD07EB"/>
    <w:rsid w:val="00AD1468"/>
    <w:rsid w:val="00AD146E"/>
    <w:rsid w:val="00AD3BB0"/>
    <w:rsid w:val="00AD4639"/>
    <w:rsid w:val="00AD47DF"/>
    <w:rsid w:val="00AD5F95"/>
    <w:rsid w:val="00AD792E"/>
    <w:rsid w:val="00AD7CC8"/>
    <w:rsid w:val="00AE39DC"/>
    <w:rsid w:val="00AE4947"/>
    <w:rsid w:val="00AE745A"/>
    <w:rsid w:val="00AF062F"/>
    <w:rsid w:val="00AF5A36"/>
    <w:rsid w:val="00AF7E68"/>
    <w:rsid w:val="00B052B4"/>
    <w:rsid w:val="00B07CD5"/>
    <w:rsid w:val="00B160C4"/>
    <w:rsid w:val="00B17695"/>
    <w:rsid w:val="00B20715"/>
    <w:rsid w:val="00B21DD9"/>
    <w:rsid w:val="00B23668"/>
    <w:rsid w:val="00B23A28"/>
    <w:rsid w:val="00B23D73"/>
    <w:rsid w:val="00B25DAE"/>
    <w:rsid w:val="00B26D66"/>
    <w:rsid w:val="00B35211"/>
    <w:rsid w:val="00B35277"/>
    <w:rsid w:val="00B37197"/>
    <w:rsid w:val="00B435AC"/>
    <w:rsid w:val="00B454D8"/>
    <w:rsid w:val="00B4597C"/>
    <w:rsid w:val="00B5142E"/>
    <w:rsid w:val="00B5212C"/>
    <w:rsid w:val="00B52ABC"/>
    <w:rsid w:val="00B56055"/>
    <w:rsid w:val="00B622DA"/>
    <w:rsid w:val="00B7116B"/>
    <w:rsid w:val="00B7123F"/>
    <w:rsid w:val="00B71531"/>
    <w:rsid w:val="00B730D2"/>
    <w:rsid w:val="00B743E6"/>
    <w:rsid w:val="00B7542A"/>
    <w:rsid w:val="00B77633"/>
    <w:rsid w:val="00B8424C"/>
    <w:rsid w:val="00B85B58"/>
    <w:rsid w:val="00B871EF"/>
    <w:rsid w:val="00B90609"/>
    <w:rsid w:val="00B91076"/>
    <w:rsid w:val="00B91867"/>
    <w:rsid w:val="00B92E3E"/>
    <w:rsid w:val="00B960E3"/>
    <w:rsid w:val="00B96BD6"/>
    <w:rsid w:val="00BA20BD"/>
    <w:rsid w:val="00BA47B5"/>
    <w:rsid w:val="00BA67D2"/>
    <w:rsid w:val="00BA6D04"/>
    <w:rsid w:val="00BB0002"/>
    <w:rsid w:val="00BB568D"/>
    <w:rsid w:val="00BB7EEC"/>
    <w:rsid w:val="00BC1F5B"/>
    <w:rsid w:val="00BC2CC0"/>
    <w:rsid w:val="00BC44F3"/>
    <w:rsid w:val="00BD3110"/>
    <w:rsid w:val="00BD4A8F"/>
    <w:rsid w:val="00BD5FA3"/>
    <w:rsid w:val="00BE05E4"/>
    <w:rsid w:val="00BE1D44"/>
    <w:rsid w:val="00BE3C88"/>
    <w:rsid w:val="00BE4D7F"/>
    <w:rsid w:val="00BE7F96"/>
    <w:rsid w:val="00BF117D"/>
    <w:rsid w:val="00BF19DC"/>
    <w:rsid w:val="00BF2B50"/>
    <w:rsid w:val="00BF4A8E"/>
    <w:rsid w:val="00BF6D20"/>
    <w:rsid w:val="00C02537"/>
    <w:rsid w:val="00C03D10"/>
    <w:rsid w:val="00C049F2"/>
    <w:rsid w:val="00C06A93"/>
    <w:rsid w:val="00C13D99"/>
    <w:rsid w:val="00C14EA7"/>
    <w:rsid w:val="00C177BA"/>
    <w:rsid w:val="00C1794D"/>
    <w:rsid w:val="00C22E58"/>
    <w:rsid w:val="00C24483"/>
    <w:rsid w:val="00C3740D"/>
    <w:rsid w:val="00C40ED0"/>
    <w:rsid w:val="00C448F7"/>
    <w:rsid w:val="00C45B08"/>
    <w:rsid w:val="00C45B1C"/>
    <w:rsid w:val="00C47F10"/>
    <w:rsid w:val="00C509E5"/>
    <w:rsid w:val="00C51BFE"/>
    <w:rsid w:val="00C5464F"/>
    <w:rsid w:val="00C627FF"/>
    <w:rsid w:val="00C62E55"/>
    <w:rsid w:val="00C6336A"/>
    <w:rsid w:val="00C650CE"/>
    <w:rsid w:val="00C670F3"/>
    <w:rsid w:val="00C7072C"/>
    <w:rsid w:val="00C720B4"/>
    <w:rsid w:val="00C734AB"/>
    <w:rsid w:val="00C77F46"/>
    <w:rsid w:val="00C82162"/>
    <w:rsid w:val="00C83D0B"/>
    <w:rsid w:val="00C85BE5"/>
    <w:rsid w:val="00C907EC"/>
    <w:rsid w:val="00C90A5E"/>
    <w:rsid w:val="00C91F02"/>
    <w:rsid w:val="00C96F1E"/>
    <w:rsid w:val="00C96FBE"/>
    <w:rsid w:val="00C97EFE"/>
    <w:rsid w:val="00CA20C7"/>
    <w:rsid w:val="00CA6577"/>
    <w:rsid w:val="00CB1806"/>
    <w:rsid w:val="00CB1C14"/>
    <w:rsid w:val="00CB7A4D"/>
    <w:rsid w:val="00CC2260"/>
    <w:rsid w:val="00CC3B6C"/>
    <w:rsid w:val="00CC531F"/>
    <w:rsid w:val="00CC5A24"/>
    <w:rsid w:val="00CD24E1"/>
    <w:rsid w:val="00CD6577"/>
    <w:rsid w:val="00CD6CB6"/>
    <w:rsid w:val="00CD7C0D"/>
    <w:rsid w:val="00CE1CCB"/>
    <w:rsid w:val="00CE6D7C"/>
    <w:rsid w:val="00CF0A2B"/>
    <w:rsid w:val="00CF37D6"/>
    <w:rsid w:val="00CF4E96"/>
    <w:rsid w:val="00CF4FBA"/>
    <w:rsid w:val="00CF5281"/>
    <w:rsid w:val="00CF6E69"/>
    <w:rsid w:val="00D10457"/>
    <w:rsid w:val="00D10FD6"/>
    <w:rsid w:val="00D151EB"/>
    <w:rsid w:val="00D1544B"/>
    <w:rsid w:val="00D17707"/>
    <w:rsid w:val="00D264FF"/>
    <w:rsid w:val="00D27ABD"/>
    <w:rsid w:val="00D3004A"/>
    <w:rsid w:val="00D335B9"/>
    <w:rsid w:val="00D3520D"/>
    <w:rsid w:val="00D35A90"/>
    <w:rsid w:val="00D364BB"/>
    <w:rsid w:val="00D43550"/>
    <w:rsid w:val="00D4550D"/>
    <w:rsid w:val="00D45D2B"/>
    <w:rsid w:val="00D4609D"/>
    <w:rsid w:val="00D50C23"/>
    <w:rsid w:val="00D5154F"/>
    <w:rsid w:val="00D52AB5"/>
    <w:rsid w:val="00D60A28"/>
    <w:rsid w:val="00D62961"/>
    <w:rsid w:val="00D6463A"/>
    <w:rsid w:val="00D64F02"/>
    <w:rsid w:val="00D739D2"/>
    <w:rsid w:val="00D7656A"/>
    <w:rsid w:val="00D76F72"/>
    <w:rsid w:val="00D8027A"/>
    <w:rsid w:val="00D80394"/>
    <w:rsid w:val="00D915AB"/>
    <w:rsid w:val="00D94316"/>
    <w:rsid w:val="00D96B60"/>
    <w:rsid w:val="00DA1AA9"/>
    <w:rsid w:val="00DA3B7C"/>
    <w:rsid w:val="00DA5E26"/>
    <w:rsid w:val="00DB6CDE"/>
    <w:rsid w:val="00DC3846"/>
    <w:rsid w:val="00DC4B05"/>
    <w:rsid w:val="00DD2F9D"/>
    <w:rsid w:val="00DD3BC6"/>
    <w:rsid w:val="00DD711A"/>
    <w:rsid w:val="00DD71E8"/>
    <w:rsid w:val="00DF070B"/>
    <w:rsid w:val="00DF0D44"/>
    <w:rsid w:val="00DF238F"/>
    <w:rsid w:val="00E032D0"/>
    <w:rsid w:val="00E039C8"/>
    <w:rsid w:val="00E078F9"/>
    <w:rsid w:val="00E10F1E"/>
    <w:rsid w:val="00E1325D"/>
    <w:rsid w:val="00E17972"/>
    <w:rsid w:val="00E23030"/>
    <w:rsid w:val="00E24311"/>
    <w:rsid w:val="00E27A4C"/>
    <w:rsid w:val="00E30F04"/>
    <w:rsid w:val="00E31DAB"/>
    <w:rsid w:val="00E320F0"/>
    <w:rsid w:val="00E36A33"/>
    <w:rsid w:val="00E37D39"/>
    <w:rsid w:val="00E4169A"/>
    <w:rsid w:val="00E417D8"/>
    <w:rsid w:val="00E41AE6"/>
    <w:rsid w:val="00E42549"/>
    <w:rsid w:val="00E45DA5"/>
    <w:rsid w:val="00E478F8"/>
    <w:rsid w:val="00E511DB"/>
    <w:rsid w:val="00E545A8"/>
    <w:rsid w:val="00E56518"/>
    <w:rsid w:val="00E5793B"/>
    <w:rsid w:val="00E621F9"/>
    <w:rsid w:val="00E65519"/>
    <w:rsid w:val="00E65CFC"/>
    <w:rsid w:val="00E71651"/>
    <w:rsid w:val="00E7305A"/>
    <w:rsid w:val="00E7419A"/>
    <w:rsid w:val="00E80E36"/>
    <w:rsid w:val="00E83E36"/>
    <w:rsid w:val="00E84FD3"/>
    <w:rsid w:val="00E85949"/>
    <w:rsid w:val="00E92518"/>
    <w:rsid w:val="00E94B1E"/>
    <w:rsid w:val="00E9785F"/>
    <w:rsid w:val="00EA10DF"/>
    <w:rsid w:val="00EA1B67"/>
    <w:rsid w:val="00EA459C"/>
    <w:rsid w:val="00EB26AF"/>
    <w:rsid w:val="00EB678E"/>
    <w:rsid w:val="00EC1030"/>
    <w:rsid w:val="00EC3D00"/>
    <w:rsid w:val="00EC65D9"/>
    <w:rsid w:val="00ED027C"/>
    <w:rsid w:val="00ED35D7"/>
    <w:rsid w:val="00ED5931"/>
    <w:rsid w:val="00EE3537"/>
    <w:rsid w:val="00EE4167"/>
    <w:rsid w:val="00EF0E4E"/>
    <w:rsid w:val="00EF17CE"/>
    <w:rsid w:val="00EF341A"/>
    <w:rsid w:val="00EF3FCD"/>
    <w:rsid w:val="00EF5168"/>
    <w:rsid w:val="00EF7B2C"/>
    <w:rsid w:val="00F06555"/>
    <w:rsid w:val="00F1297F"/>
    <w:rsid w:val="00F1450D"/>
    <w:rsid w:val="00F147D4"/>
    <w:rsid w:val="00F14D71"/>
    <w:rsid w:val="00F20D4B"/>
    <w:rsid w:val="00F215E7"/>
    <w:rsid w:val="00F27E2A"/>
    <w:rsid w:val="00F30EDB"/>
    <w:rsid w:val="00F32AC2"/>
    <w:rsid w:val="00F34441"/>
    <w:rsid w:val="00F3550D"/>
    <w:rsid w:val="00F41710"/>
    <w:rsid w:val="00F417EA"/>
    <w:rsid w:val="00F50BB7"/>
    <w:rsid w:val="00F50DAA"/>
    <w:rsid w:val="00F52420"/>
    <w:rsid w:val="00F624C8"/>
    <w:rsid w:val="00F62B2E"/>
    <w:rsid w:val="00F663BB"/>
    <w:rsid w:val="00F71AED"/>
    <w:rsid w:val="00F7463F"/>
    <w:rsid w:val="00F761BC"/>
    <w:rsid w:val="00F76E7E"/>
    <w:rsid w:val="00F83868"/>
    <w:rsid w:val="00F83C58"/>
    <w:rsid w:val="00F8490B"/>
    <w:rsid w:val="00F8523C"/>
    <w:rsid w:val="00F8567C"/>
    <w:rsid w:val="00F91145"/>
    <w:rsid w:val="00F92839"/>
    <w:rsid w:val="00F93E90"/>
    <w:rsid w:val="00F95089"/>
    <w:rsid w:val="00FA0692"/>
    <w:rsid w:val="00FA08DC"/>
    <w:rsid w:val="00FA528C"/>
    <w:rsid w:val="00FA6B08"/>
    <w:rsid w:val="00FB00B4"/>
    <w:rsid w:val="00FB34C3"/>
    <w:rsid w:val="00FB4439"/>
    <w:rsid w:val="00FC055C"/>
    <w:rsid w:val="00FC26F5"/>
    <w:rsid w:val="00FC391E"/>
    <w:rsid w:val="00FC3B59"/>
    <w:rsid w:val="00FC4D2F"/>
    <w:rsid w:val="00FC608F"/>
    <w:rsid w:val="00FC6997"/>
    <w:rsid w:val="00FC6B85"/>
    <w:rsid w:val="00FD2AB6"/>
    <w:rsid w:val="00FD59B0"/>
    <w:rsid w:val="00FE4A9D"/>
    <w:rsid w:val="00FF24A5"/>
    <w:rsid w:val="00FF27F5"/>
    <w:rsid w:val="00FF2B95"/>
    <w:rsid w:val="00FF4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06"/>
    </o:shapedefaults>
    <o:shapelayout v:ext="edit">
      <o:idmap v:ext="edit" data="1"/>
    </o:shapelayout>
  </w:shapeDefaults>
  <w:decimalSymbol w:val=","/>
  <w:listSeparator w:val=";"/>
  <w14:docId w14:val="062FF636"/>
  <w15:docId w15:val="{489556BD-712F-48E9-8F5B-DDE867626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75D3"/>
    <w:pPr>
      <w:spacing w:after="0" w:line="240" w:lineRule="auto"/>
      <w:ind w:firstLine="708"/>
      <w:jc w:val="both"/>
    </w:pPr>
    <w:rPr>
      <w:rFonts w:ascii="Myriad Pro" w:eastAsia="Times New Roman" w:hAnsi="Myriad Pro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7353C"/>
    <w:pPr>
      <w:keepNext/>
      <w:keepLines/>
      <w:spacing w:before="480" w:after="24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15126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E487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5126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rsid w:val="00606554"/>
    <w:pPr>
      <w:tabs>
        <w:tab w:val="right" w:leader="dot" w:pos="9345"/>
      </w:tabs>
      <w:ind w:firstLine="0"/>
      <w:jc w:val="left"/>
    </w:pPr>
  </w:style>
  <w:style w:type="paragraph" w:styleId="a3">
    <w:name w:val="footer"/>
    <w:basedOn w:val="a"/>
    <w:link w:val="a4"/>
    <w:rsid w:val="0015126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5126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5126D"/>
  </w:style>
  <w:style w:type="character" w:styleId="a6">
    <w:name w:val="Hyperlink"/>
    <w:basedOn w:val="a0"/>
    <w:uiPriority w:val="99"/>
    <w:rsid w:val="0015126D"/>
    <w:rPr>
      <w:color w:val="0000FF"/>
      <w:u w:val="single"/>
    </w:rPr>
  </w:style>
  <w:style w:type="paragraph" w:customStyle="1" w:styleId="ConsPlusNormal">
    <w:name w:val="ConsPlusNormal"/>
    <w:rsid w:val="0015126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1">
    <w:name w:val="Body Text Indent 3"/>
    <w:basedOn w:val="a"/>
    <w:link w:val="32"/>
    <w:semiHidden/>
    <w:rsid w:val="0015126D"/>
    <w:pPr>
      <w:autoSpaceDE w:val="0"/>
      <w:autoSpaceDN w:val="0"/>
      <w:adjustRightInd w:val="0"/>
      <w:ind w:firstLine="540"/>
    </w:pPr>
    <w:rPr>
      <w:rFonts w:eastAsia="Calibri"/>
      <w:sz w:val="28"/>
      <w:szCs w:val="28"/>
      <w:lang w:eastAsia="en-US"/>
    </w:rPr>
  </w:style>
  <w:style w:type="character" w:customStyle="1" w:styleId="32">
    <w:name w:val="Основной текст с отступом 3 Знак"/>
    <w:basedOn w:val="a0"/>
    <w:link w:val="31"/>
    <w:semiHidden/>
    <w:rsid w:val="0015126D"/>
    <w:rPr>
      <w:rFonts w:ascii="Times New Roman" w:eastAsia="Calibri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1512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Indent"/>
    <w:basedOn w:val="a"/>
    <w:rsid w:val="0015126D"/>
    <w:pPr>
      <w:spacing w:after="120" w:line="200" w:lineRule="atLeast"/>
    </w:pPr>
    <w:rPr>
      <w:sz w:val="20"/>
      <w:szCs w:val="20"/>
    </w:rPr>
  </w:style>
  <w:style w:type="paragraph" w:customStyle="1" w:styleId="ConsPlusNonformat">
    <w:name w:val="ConsPlusNonformat"/>
    <w:rsid w:val="0015126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footnote text"/>
    <w:basedOn w:val="a"/>
    <w:link w:val="aa"/>
    <w:semiHidden/>
    <w:rsid w:val="0015126D"/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1512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semiHidden/>
    <w:rsid w:val="0015126D"/>
    <w:rPr>
      <w:vertAlign w:val="superscript"/>
    </w:rPr>
  </w:style>
  <w:style w:type="paragraph" w:styleId="21">
    <w:name w:val="toc 2"/>
    <w:basedOn w:val="a"/>
    <w:next w:val="a"/>
    <w:autoRedefine/>
    <w:uiPriority w:val="39"/>
    <w:rsid w:val="002A2FA3"/>
    <w:pPr>
      <w:tabs>
        <w:tab w:val="right" w:leader="dot" w:pos="9345"/>
      </w:tabs>
      <w:ind w:left="993" w:firstLine="0"/>
    </w:pPr>
  </w:style>
  <w:style w:type="paragraph" w:styleId="33">
    <w:name w:val="toc 3"/>
    <w:basedOn w:val="a"/>
    <w:next w:val="a"/>
    <w:autoRedefine/>
    <w:uiPriority w:val="39"/>
    <w:rsid w:val="00D96B60"/>
    <w:pPr>
      <w:tabs>
        <w:tab w:val="right" w:leader="dot" w:pos="9345"/>
      </w:tabs>
      <w:ind w:left="480" w:firstLine="709"/>
      <w:jc w:val="left"/>
    </w:pPr>
  </w:style>
  <w:style w:type="paragraph" w:styleId="ac">
    <w:name w:val="Balloon Text"/>
    <w:basedOn w:val="a"/>
    <w:link w:val="ad"/>
    <w:uiPriority w:val="99"/>
    <w:semiHidden/>
    <w:unhideWhenUsed/>
    <w:rsid w:val="0015126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126D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No Spacing"/>
    <w:link w:val="af"/>
    <w:uiPriority w:val="1"/>
    <w:qFormat/>
    <w:rsid w:val="00810982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810982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67353C"/>
    <w:rPr>
      <w:rFonts w:ascii="Myriad Pro" w:eastAsiaTheme="majorEastAsia" w:hAnsi="Myriad Pro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810982"/>
    <w:pPr>
      <w:spacing w:line="276" w:lineRule="auto"/>
      <w:outlineLvl w:val="9"/>
    </w:pPr>
    <w:rPr>
      <w:lang w:eastAsia="en-US"/>
    </w:rPr>
  </w:style>
  <w:style w:type="paragraph" w:styleId="af1">
    <w:name w:val="List Paragraph"/>
    <w:basedOn w:val="a"/>
    <w:uiPriority w:val="34"/>
    <w:qFormat/>
    <w:rsid w:val="00AF7E6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6E487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2">
    <w:name w:val="header"/>
    <w:basedOn w:val="a"/>
    <w:link w:val="af3"/>
    <w:uiPriority w:val="99"/>
    <w:semiHidden/>
    <w:unhideWhenUsed/>
    <w:rsid w:val="000C78EF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semiHidden/>
    <w:rsid w:val="000C78E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caption"/>
    <w:basedOn w:val="a"/>
    <w:next w:val="a"/>
    <w:uiPriority w:val="35"/>
    <w:unhideWhenUsed/>
    <w:qFormat/>
    <w:rsid w:val="009E46AF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12">
    <w:name w:val="Абзац списка1"/>
    <w:basedOn w:val="a"/>
    <w:rsid w:val="00875915"/>
    <w:pPr>
      <w:ind w:left="720"/>
      <w:contextualSpacing/>
    </w:pPr>
    <w:rPr>
      <w:rFonts w:eastAsia="Calibri"/>
    </w:rPr>
  </w:style>
  <w:style w:type="paragraph" w:styleId="af5">
    <w:name w:val="Document Map"/>
    <w:basedOn w:val="a"/>
    <w:link w:val="af6"/>
    <w:uiPriority w:val="99"/>
    <w:semiHidden/>
    <w:unhideWhenUsed/>
    <w:rsid w:val="00855158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855158"/>
    <w:rPr>
      <w:rFonts w:ascii="Tahoma" w:eastAsia="Times New Roman" w:hAnsi="Tahoma" w:cs="Tahoma"/>
      <w:sz w:val="16"/>
      <w:szCs w:val="16"/>
      <w:lang w:eastAsia="ru-RU"/>
    </w:rPr>
  </w:style>
  <w:style w:type="paragraph" w:styleId="af7">
    <w:name w:val="Body Text"/>
    <w:basedOn w:val="a"/>
    <w:link w:val="af8"/>
    <w:uiPriority w:val="99"/>
    <w:semiHidden/>
    <w:unhideWhenUsed/>
    <w:rsid w:val="00B435AC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B435A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9">
    <w:name w:val="Текст в таблице"/>
    <w:rsid w:val="00B435AC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</w:tabs>
      <w:autoSpaceDE w:val="0"/>
      <w:autoSpaceDN w:val="0"/>
      <w:spacing w:before="20" w:after="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endnote text"/>
    <w:basedOn w:val="a"/>
    <w:link w:val="afb"/>
    <w:uiPriority w:val="99"/>
    <w:unhideWhenUsed/>
    <w:rsid w:val="00533686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uiPriority w:val="99"/>
    <w:rsid w:val="005336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basedOn w:val="a0"/>
    <w:uiPriority w:val="99"/>
    <w:semiHidden/>
    <w:unhideWhenUsed/>
    <w:rsid w:val="00533686"/>
    <w:rPr>
      <w:vertAlign w:val="superscript"/>
    </w:rPr>
  </w:style>
  <w:style w:type="paragraph" w:customStyle="1" w:styleId="22">
    <w:name w:val="Заголовок 2 уровня"/>
    <w:basedOn w:val="2"/>
    <w:next w:val="a"/>
    <w:link w:val="23"/>
    <w:qFormat/>
    <w:rsid w:val="00262DE0"/>
    <w:pPr>
      <w:autoSpaceDE w:val="0"/>
      <w:autoSpaceDN w:val="0"/>
      <w:adjustRightInd w:val="0"/>
      <w:spacing w:after="120"/>
      <w:ind w:firstLine="709"/>
    </w:pPr>
    <w:rPr>
      <w:rFonts w:ascii="Myriad Pro" w:eastAsiaTheme="majorEastAsia" w:hAnsi="Myriad Pro" w:cstheme="majorBidi"/>
      <w:b w:val="0"/>
      <w:bCs w:val="0"/>
      <w:i w:val="0"/>
      <w:color w:val="365F91" w:themeColor="accent1" w:themeShade="BF"/>
      <w:sz w:val="24"/>
    </w:rPr>
  </w:style>
  <w:style w:type="character" w:customStyle="1" w:styleId="23">
    <w:name w:val="Заголовок 2 уровня Знак"/>
    <w:basedOn w:val="20"/>
    <w:link w:val="22"/>
    <w:rsid w:val="00262DE0"/>
    <w:rPr>
      <w:rFonts w:ascii="Myriad Pro" w:eastAsiaTheme="majorEastAsia" w:hAnsi="Myriad Pro" w:cstheme="majorBidi"/>
      <w:b w:val="0"/>
      <w:bCs w:val="0"/>
      <w:i w:val="0"/>
      <w:iCs/>
      <w:color w:val="365F91" w:themeColor="accent1" w:themeShade="BF"/>
      <w:sz w:val="24"/>
      <w:szCs w:val="28"/>
      <w:lang w:eastAsia="ru-RU"/>
    </w:rPr>
  </w:style>
  <w:style w:type="paragraph" w:customStyle="1" w:styleId="34">
    <w:name w:val="Заголовок 3 мой"/>
    <w:basedOn w:val="3"/>
    <w:link w:val="35"/>
    <w:qFormat/>
    <w:rsid w:val="00B85B58"/>
    <w:pPr>
      <w:spacing w:after="120"/>
      <w:ind w:left="709" w:firstLine="709"/>
    </w:pPr>
    <w:rPr>
      <w:rFonts w:ascii="Myriad Pro" w:hAnsi="Myriad Pro"/>
      <w:b w:val="0"/>
      <w:i/>
    </w:rPr>
  </w:style>
  <w:style w:type="character" w:styleId="afd">
    <w:name w:val="annotation reference"/>
    <w:basedOn w:val="a0"/>
    <w:uiPriority w:val="99"/>
    <w:semiHidden/>
    <w:unhideWhenUsed/>
    <w:rsid w:val="006963AE"/>
    <w:rPr>
      <w:sz w:val="16"/>
      <w:szCs w:val="16"/>
    </w:rPr>
  </w:style>
  <w:style w:type="character" w:customStyle="1" w:styleId="35">
    <w:name w:val="Заголовок 3 мой Знак"/>
    <w:basedOn w:val="30"/>
    <w:link w:val="34"/>
    <w:rsid w:val="00B85B58"/>
    <w:rPr>
      <w:rFonts w:ascii="Myriad Pro" w:eastAsiaTheme="majorEastAsia" w:hAnsi="Myriad Pro" w:cstheme="majorBidi"/>
      <w:b w:val="0"/>
      <w:bCs/>
      <w:i/>
      <w:color w:val="4F81BD" w:themeColor="accent1"/>
      <w:sz w:val="24"/>
      <w:szCs w:val="24"/>
      <w:lang w:eastAsia="ru-RU"/>
    </w:rPr>
  </w:style>
  <w:style w:type="paragraph" w:styleId="afe">
    <w:name w:val="annotation text"/>
    <w:basedOn w:val="a"/>
    <w:link w:val="aff"/>
    <w:uiPriority w:val="99"/>
    <w:semiHidden/>
    <w:unhideWhenUsed/>
    <w:rsid w:val="006963AE"/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6963AE"/>
    <w:rPr>
      <w:rFonts w:ascii="Myriad Pro" w:eastAsia="Times New Roman" w:hAnsi="Myriad Pro" w:cs="Times New Roman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6963A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6963AE"/>
    <w:rPr>
      <w:rFonts w:ascii="Myriad Pro" w:eastAsia="Times New Roman" w:hAnsi="Myriad Pro" w:cs="Times New Roman"/>
      <w:b/>
      <w:bCs/>
      <w:sz w:val="20"/>
      <w:szCs w:val="20"/>
      <w:lang w:eastAsia="ru-RU"/>
    </w:rPr>
  </w:style>
  <w:style w:type="character" w:styleId="aff2">
    <w:name w:val="FollowedHyperlink"/>
    <w:basedOn w:val="a0"/>
    <w:uiPriority w:val="99"/>
    <w:semiHidden/>
    <w:unhideWhenUsed/>
    <w:rsid w:val="008A6B33"/>
    <w:rPr>
      <w:color w:val="800080" w:themeColor="followedHyperlink"/>
      <w:u w:val="single"/>
    </w:rPr>
  </w:style>
  <w:style w:type="paragraph" w:styleId="aff3">
    <w:name w:val="Normal (Web)"/>
    <w:basedOn w:val="a"/>
    <w:uiPriority w:val="99"/>
    <w:semiHidden/>
    <w:unhideWhenUsed/>
    <w:rsid w:val="00864667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864667"/>
    <w:rPr>
      <w:color w:val="808080"/>
      <w:shd w:val="clear" w:color="auto" w:fill="E6E6E6"/>
    </w:rPr>
  </w:style>
  <w:style w:type="paragraph" w:customStyle="1" w:styleId="5">
    <w:name w:val="Наш список 5"/>
    <w:basedOn w:val="aff4"/>
    <w:autoRedefine/>
    <w:qFormat/>
    <w:rsid w:val="00B35277"/>
    <w:pPr>
      <w:ind w:left="1068"/>
    </w:pPr>
    <w:rPr>
      <w:lang w:val="x-none" w:eastAsia="x-none"/>
    </w:rPr>
  </w:style>
  <w:style w:type="paragraph" w:styleId="aff4">
    <w:name w:val="List Bullet"/>
    <w:basedOn w:val="a"/>
    <w:uiPriority w:val="99"/>
    <w:semiHidden/>
    <w:unhideWhenUsed/>
    <w:rsid w:val="00B35277"/>
    <w:pPr>
      <w:ind w:left="720" w:hanging="36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30678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3979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67262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5531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7233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7873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38394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4172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0493">
          <w:marLeft w:val="85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0146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9159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8329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59467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200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1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0076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6928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1047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7211">
          <w:marLeft w:val="85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41989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8613">
          <w:marLeft w:val="821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2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6423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1480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09334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6000">
          <w:marLeft w:val="155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74453">
          <w:marLeft w:val="155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10910">
          <w:marLeft w:val="155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9041">
          <w:marLeft w:val="155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9960">
          <w:marLeft w:val="155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5384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448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1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1862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5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346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0442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8494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32087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5529">
          <w:marLeft w:val="85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399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42302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8806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56240">
          <w:marLeft w:val="113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5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frf.ru/info/af" TargetMode="External"/><Relationship Id="rId18" Type="http://schemas.openxmlformats.org/officeDocument/2006/relationships/image" Target="media/image5.sv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4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39.png"/><Relationship Id="rId7" Type="http://schemas.openxmlformats.org/officeDocument/2006/relationships/footnotes" Target="footnotes.xml"/><Relationship Id="rId12" Type="http://schemas.openxmlformats.org/officeDocument/2006/relationships/hyperlink" Target="http://regulation.gov.ru/project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customXml" Target="../customXml/item2.xml"/><Relationship Id="rId16" Type="http://schemas.openxmlformats.org/officeDocument/2006/relationships/image" Target="media/image3.sv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54" Type="http://schemas.openxmlformats.org/officeDocument/2006/relationships/image" Target="media/image3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gulation.gov.ru/projects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hyperlink" Target="https://es.pfrf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hyperlink" Target="https://regulation.gov.ru/projects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4" Type="http://schemas.openxmlformats.org/officeDocument/2006/relationships/styles" Target="styles.xml"/><Relationship Id="rId9" Type="http://schemas.openxmlformats.org/officeDocument/2006/relationships/hyperlink" Target="https://sozd.duma.gov.ru/bill/748758-7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5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3" Type="http://schemas.openxmlformats.org/officeDocument/2006/relationships/numbering" Target="numbering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rofstandart.rosmintrud.ru/obshchiy-informatsionnyy-blok/spravochniki-i-klassifikatory-i-bazy-dannykh/%D0%A2%D0%B0%D0%B1%D0%BB%D0%B8%D1%86%D0%B0%20%D1%81%D0%BE%D0%BE%D1%82%D0%B2%D0%B5%D1%82%D1%81%D1%82%D0%B2%D0%B8%D1%8F%20%D0%9E%D0%9A%D0%97-2014%20%D0%B8%20%D0%9E%D0%9A%D0%97-93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B03270B-A3B0-4B91-ACBC-699458CC5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1</Pages>
  <Words>4240</Words>
  <Characters>24172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Сведения о трудовой деятельности</vt:lpstr>
    </vt:vector>
  </TitlesOfParts>
  <Company>Корпорация «ПАРУС»</Company>
  <LinksUpToDate>false</LinksUpToDate>
  <CharactersWithSpaces>28356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Сведения о трудовой деятельности</dc:title>
  <dc:subject>в ПП «ПАРУС-Бюджет 8» (начиная с 01.01.2020 г.)</dc:subject>
  <dc:creator>Н.Г. Есина</dc:creator>
  <cp:lastModifiedBy>Юдин Вячеслав Сергеевич</cp:lastModifiedBy>
  <cp:revision>61</cp:revision>
  <cp:lastPrinted>2017-02-10T12:20:00Z</cp:lastPrinted>
  <dcterms:created xsi:type="dcterms:W3CDTF">2019-12-28T09:24:00Z</dcterms:created>
  <dcterms:modified xsi:type="dcterms:W3CDTF">2020-01-07T06:54:00Z</dcterms:modified>
</cp:coreProperties>
</file>